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60A0" w14:textId="77777777" w:rsidR="00872989" w:rsidRPr="00EA78D0" w:rsidRDefault="00276972" w:rsidP="0078792A">
      <w:pPr>
        <w:jc w:val="center"/>
        <w:rPr>
          <w:rFonts w:asciiTheme="minorHAnsi" w:hAnsiTheme="minorHAnsi" w:cstheme="minorHAnsi"/>
          <w:b/>
          <w:smallCaps/>
        </w:rPr>
      </w:pPr>
      <w:r w:rsidRPr="00EA78D0">
        <w:rPr>
          <w:rFonts w:asciiTheme="minorHAnsi" w:hAnsiTheme="minorHAnsi" w:cstheme="minorHAnsi"/>
          <w:b/>
          <w:smallCaps/>
        </w:rPr>
        <w:t>ROLE P</w:t>
      </w:r>
      <w:r w:rsidR="007B678E" w:rsidRPr="00EA78D0">
        <w:rPr>
          <w:rFonts w:asciiTheme="minorHAnsi" w:hAnsiTheme="minorHAnsi" w:cstheme="minorHAnsi"/>
          <w:b/>
          <w:smallCaps/>
        </w:rPr>
        <w:t>ROFILE</w:t>
      </w:r>
    </w:p>
    <w:p w14:paraId="1B95BC6F" w14:textId="77777777" w:rsidR="00853972" w:rsidRPr="00EA78D0" w:rsidRDefault="00853972" w:rsidP="00853972">
      <w:pPr>
        <w:jc w:val="center"/>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5"/>
        <w:gridCol w:w="2910"/>
        <w:gridCol w:w="1113"/>
        <w:gridCol w:w="3709"/>
      </w:tblGrid>
      <w:tr w:rsidR="00575F3E" w:rsidRPr="00EA78D0" w14:paraId="55227D19" w14:textId="77777777" w:rsidTr="0048016A">
        <w:tc>
          <w:tcPr>
            <w:tcW w:w="1046" w:type="pct"/>
            <w:shd w:val="clear" w:color="auto" w:fill="auto"/>
          </w:tcPr>
          <w:p w14:paraId="5A6AADCA" w14:textId="77777777" w:rsidR="00575F3E" w:rsidRPr="00CA386B" w:rsidRDefault="00575F3E" w:rsidP="00575F3E">
            <w:pPr>
              <w:rPr>
                <w:rFonts w:asciiTheme="minorHAnsi" w:hAnsiTheme="minorHAnsi" w:cstheme="minorHAnsi"/>
                <w:b/>
              </w:rPr>
            </w:pPr>
            <w:r w:rsidRPr="00CA386B">
              <w:rPr>
                <w:rFonts w:asciiTheme="minorHAnsi" w:hAnsiTheme="minorHAnsi" w:cstheme="minorHAnsi"/>
                <w:b/>
              </w:rPr>
              <w:t>Role Title</w:t>
            </w:r>
          </w:p>
        </w:tc>
        <w:tc>
          <w:tcPr>
            <w:tcW w:w="1488" w:type="pct"/>
            <w:shd w:val="clear" w:color="auto" w:fill="auto"/>
          </w:tcPr>
          <w:p w14:paraId="4999F274" w14:textId="0586010A" w:rsidR="00575F3E" w:rsidRPr="00EA78D0" w:rsidRDefault="00DF4D21" w:rsidP="00A86E8F">
            <w:pPr>
              <w:rPr>
                <w:rFonts w:asciiTheme="minorHAnsi" w:hAnsiTheme="minorHAnsi" w:cstheme="minorHAnsi"/>
                <w:b/>
                <w:highlight w:val="yellow"/>
              </w:rPr>
            </w:pPr>
            <w:r w:rsidRPr="006F5F5A">
              <w:rPr>
                <w:rFonts w:asciiTheme="minorHAnsi" w:hAnsiTheme="minorHAnsi" w:cstheme="minorHAnsi"/>
                <w:iCs/>
                <w:sz w:val="22"/>
                <w:szCs w:val="22"/>
                <w:lang w:val="en-US"/>
              </w:rPr>
              <w:t xml:space="preserve">Cyber </w:t>
            </w:r>
            <w:r w:rsidR="00501F2B">
              <w:rPr>
                <w:rFonts w:asciiTheme="minorHAnsi" w:hAnsiTheme="minorHAnsi" w:cstheme="minorHAnsi"/>
                <w:iCs/>
                <w:sz w:val="22"/>
                <w:szCs w:val="22"/>
                <w:lang w:val="en-US"/>
              </w:rPr>
              <w:t>Security Administrator</w:t>
            </w:r>
          </w:p>
        </w:tc>
        <w:tc>
          <w:tcPr>
            <w:tcW w:w="569" w:type="pct"/>
            <w:shd w:val="clear" w:color="auto" w:fill="auto"/>
          </w:tcPr>
          <w:p w14:paraId="31F71E57" w14:textId="77777777" w:rsidR="00575F3E" w:rsidRPr="00EA78D0" w:rsidRDefault="00325FD3" w:rsidP="00575F3E">
            <w:pPr>
              <w:rPr>
                <w:rFonts w:asciiTheme="minorHAnsi" w:hAnsiTheme="minorHAnsi" w:cstheme="minorHAnsi"/>
                <w:b/>
              </w:rPr>
            </w:pPr>
            <w:r w:rsidRPr="00EA78D0">
              <w:rPr>
                <w:rFonts w:asciiTheme="minorHAnsi" w:hAnsiTheme="minorHAnsi" w:cstheme="minorHAnsi"/>
                <w:b/>
              </w:rPr>
              <w:t>Location</w:t>
            </w:r>
          </w:p>
        </w:tc>
        <w:tc>
          <w:tcPr>
            <w:tcW w:w="1897" w:type="pct"/>
            <w:shd w:val="clear" w:color="auto" w:fill="auto"/>
          </w:tcPr>
          <w:p w14:paraId="7053AD0B" w14:textId="306A9403" w:rsidR="00575F3E" w:rsidRPr="00A71B6C" w:rsidRDefault="003D6B31" w:rsidP="00575F3E">
            <w:pPr>
              <w:rPr>
                <w:rFonts w:asciiTheme="minorHAnsi" w:hAnsiTheme="minorHAnsi" w:cstheme="minorHAnsi"/>
                <w:bCs/>
                <w:sz w:val="22"/>
                <w:szCs w:val="22"/>
              </w:rPr>
            </w:pPr>
            <w:r w:rsidRPr="00A71B6C">
              <w:rPr>
                <w:rFonts w:asciiTheme="minorHAnsi" w:hAnsiTheme="minorHAnsi" w:cstheme="minorHAnsi"/>
                <w:bCs/>
                <w:sz w:val="22"/>
                <w:szCs w:val="22"/>
              </w:rPr>
              <w:t>Bristol or London</w:t>
            </w:r>
          </w:p>
        </w:tc>
      </w:tr>
      <w:tr w:rsidR="00575F3E" w:rsidRPr="00EA78D0" w14:paraId="06D39115" w14:textId="77777777" w:rsidTr="0048016A">
        <w:tc>
          <w:tcPr>
            <w:tcW w:w="1046" w:type="pct"/>
            <w:shd w:val="clear" w:color="auto" w:fill="auto"/>
          </w:tcPr>
          <w:p w14:paraId="27261CE6" w14:textId="77777777" w:rsidR="00575F3E" w:rsidRPr="00EA78D0" w:rsidRDefault="00575F3E" w:rsidP="00575F3E">
            <w:pPr>
              <w:rPr>
                <w:rFonts w:asciiTheme="minorHAnsi" w:hAnsiTheme="minorHAnsi" w:cstheme="minorHAnsi"/>
                <w:b/>
              </w:rPr>
            </w:pPr>
            <w:r w:rsidRPr="00EA78D0">
              <w:rPr>
                <w:rFonts w:asciiTheme="minorHAnsi" w:hAnsiTheme="minorHAnsi" w:cstheme="minorHAnsi"/>
                <w:b/>
              </w:rPr>
              <w:t>Business Unit</w:t>
            </w:r>
          </w:p>
        </w:tc>
        <w:tc>
          <w:tcPr>
            <w:tcW w:w="1488" w:type="pct"/>
            <w:shd w:val="clear" w:color="auto" w:fill="auto"/>
          </w:tcPr>
          <w:p w14:paraId="7C2F5DD8" w14:textId="3A63AB54" w:rsidR="00575F3E" w:rsidRPr="00DF4D21" w:rsidRDefault="000A362F" w:rsidP="00575F3E">
            <w:pPr>
              <w:rPr>
                <w:rFonts w:asciiTheme="minorHAnsi" w:hAnsiTheme="minorHAnsi" w:cstheme="minorHAnsi"/>
                <w:bCs/>
              </w:rPr>
            </w:pPr>
            <w:r w:rsidRPr="006F5F5A">
              <w:rPr>
                <w:rFonts w:asciiTheme="minorHAnsi" w:hAnsiTheme="minorHAnsi" w:cstheme="minorHAnsi"/>
                <w:iCs/>
                <w:sz w:val="22"/>
                <w:szCs w:val="22"/>
                <w:lang w:val="en-US"/>
              </w:rPr>
              <w:t>Technology</w:t>
            </w:r>
          </w:p>
        </w:tc>
        <w:tc>
          <w:tcPr>
            <w:tcW w:w="569" w:type="pct"/>
            <w:shd w:val="clear" w:color="auto" w:fill="auto"/>
          </w:tcPr>
          <w:p w14:paraId="403033CF" w14:textId="77777777" w:rsidR="00575F3E" w:rsidRPr="00EA78D0" w:rsidRDefault="00575F3E" w:rsidP="00575F3E">
            <w:pPr>
              <w:rPr>
                <w:rFonts w:asciiTheme="minorHAnsi" w:hAnsiTheme="minorHAnsi" w:cstheme="minorHAnsi"/>
                <w:b/>
              </w:rPr>
            </w:pPr>
            <w:r w:rsidRPr="00EA78D0">
              <w:rPr>
                <w:rFonts w:asciiTheme="minorHAnsi" w:hAnsiTheme="minorHAnsi" w:cstheme="minorHAnsi"/>
                <w:b/>
              </w:rPr>
              <w:t>Job Family</w:t>
            </w:r>
          </w:p>
        </w:tc>
        <w:tc>
          <w:tcPr>
            <w:tcW w:w="1897" w:type="pct"/>
            <w:shd w:val="clear" w:color="auto" w:fill="auto"/>
          </w:tcPr>
          <w:p w14:paraId="14406E49" w14:textId="77777777" w:rsidR="00575F3E" w:rsidRPr="00EA78D0" w:rsidRDefault="00575F3E" w:rsidP="00575F3E">
            <w:pPr>
              <w:rPr>
                <w:rFonts w:asciiTheme="minorHAnsi" w:hAnsiTheme="minorHAnsi" w:cstheme="minorHAnsi"/>
                <w:b/>
              </w:rPr>
            </w:pPr>
          </w:p>
        </w:tc>
      </w:tr>
      <w:tr w:rsidR="00575F3E" w:rsidRPr="00EA78D0" w14:paraId="33AE83FF" w14:textId="77777777" w:rsidTr="0048016A">
        <w:trPr>
          <w:trHeight w:val="272"/>
        </w:trPr>
        <w:tc>
          <w:tcPr>
            <w:tcW w:w="1046" w:type="pct"/>
            <w:shd w:val="clear" w:color="auto" w:fill="auto"/>
          </w:tcPr>
          <w:p w14:paraId="7D718CB2" w14:textId="77777777" w:rsidR="00575F3E" w:rsidRPr="00EA78D0" w:rsidRDefault="00CF70F5" w:rsidP="00CF70F5">
            <w:pPr>
              <w:rPr>
                <w:rFonts w:asciiTheme="minorHAnsi" w:hAnsiTheme="minorHAnsi" w:cstheme="minorHAnsi"/>
                <w:b/>
              </w:rPr>
            </w:pPr>
            <w:r w:rsidRPr="00EA78D0">
              <w:rPr>
                <w:rFonts w:asciiTheme="minorHAnsi" w:hAnsiTheme="minorHAnsi" w:cstheme="minorHAnsi"/>
                <w:b/>
              </w:rPr>
              <w:t>Reports to</w:t>
            </w:r>
            <w:r w:rsidR="00575F3E" w:rsidRPr="00EA78D0">
              <w:rPr>
                <w:rFonts w:asciiTheme="minorHAnsi" w:hAnsiTheme="minorHAnsi" w:cstheme="minorHAnsi"/>
                <w:b/>
              </w:rPr>
              <w:t xml:space="preserve"> </w:t>
            </w:r>
            <w:r w:rsidRPr="00EA78D0">
              <w:rPr>
                <w:rFonts w:asciiTheme="minorHAnsi" w:hAnsiTheme="minorHAnsi" w:cstheme="minorHAnsi"/>
                <w:b/>
              </w:rPr>
              <w:t>Role</w:t>
            </w:r>
            <w:r w:rsidR="00575F3E" w:rsidRPr="00EA78D0">
              <w:rPr>
                <w:rFonts w:asciiTheme="minorHAnsi" w:hAnsiTheme="minorHAnsi" w:cstheme="minorHAnsi"/>
                <w:b/>
              </w:rPr>
              <w:t xml:space="preserve"> Title</w:t>
            </w:r>
          </w:p>
        </w:tc>
        <w:tc>
          <w:tcPr>
            <w:tcW w:w="1488" w:type="pct"/>
            <w:shd w:val="clear" w:color="auto" w:fill="auto"/>
          </w:tcPr>
          <w:p w14:paraId="082F801A" w14:textId="7218BEFC" w:rsidR="00575F3E" w:rsidRPr="00DF4D21" w:rsidRDefault="00575F3E" w:rsidP="005F3726">
            <w:pPr>
              <w:rPr>
                <w:rFonts w:asciiTheme="minorHAnsi" w:hAnsiTheme="minorHAnsi" w:cstheme="minorHAnsi"/>
                <w:bCs/>
              </w:rPr>
            </w:pPr>
          </w:p>
        </w:tc>
        <w:tc>
          <w:tcPr>
            <w:tcW w:w="569" w:type="pct"/>
            <w:shd w:val="clear" w:color="auto" w:fill="auto"/>
          </w:tcPr>
          <w:p w14:paraId="21522D9A" w14:textId="77777777" w:rsidR="00575F3E" w:rsidRPr="00EA78D0" w:rsidRDefault="00575F3E" w:rsidP="00575F3E">
            <w:pPr>
              <w:rPr>
                <w:rFonts w:asciiTheme="minorHAnsi" w:hAnsiTheme="minorHAnsi" w:cstheme="minorHAnsi"/>
                <w:b/>
              </w:rPr>
            </w:pPr>
            <w:r w:rsidRPr="00EA78D0">
              <w:rPr>
                <w:rFonts w:asciiTheme="minorHAnsi" w:hAnsiTheme="minorHAnsi" w:cstheme="minorHAnsi"/>
                <w:b/>
              </w:rPr>
              <w:t>Sub Family</w:t>
            </w:r>
          </w:p>
        </w:tc>
        <w:tc>
          <w:tcPr>
            <w:tcW w:w="1897" w:type="pct"/>
            <w:shd w:val="clear" w:color="auto" w:fill="auto"/>
          </w:tcPr>
          <w:p w14:paraId="68AC43B6" w14:textId="77777777" w:rsidR="00575F3E" w:rsidRPr="00EA78D0" w:rsidRDefault="00575F3E" w:rsidP="00575F3E">
            <w:pPr>
              <w:rPr>
                <w:rFonts w:asciiTheme="minorHAnsi" w:hAnsiTheme="minorHAnsi" w:cstheme="minorHAnsi"/>
                <w:b/>
              </w:rPr>
            </w:pPr>
          </w:p>
        </w:tc>
      </w:tr>
    </w:tbl>
    <w:p w14:paraId="490A902C" w14:textId="77777777" w:rsidR="00C914EE" w:rsidRPr="00EA78D0" w:rsidRDefault="00C914EE">
      <w:pPr>
        <w:rPr>
          <w:rFonts w:asciiTheme="minorHAnsi" w:hAnsiTheme="minorHAnsi" w:cstheme="minorHAnsi"/>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2445"/>
        <w:gridCol w:w="2235"/>
        <w:gridCol w:w="2655"/>
        <w:gridCol w:w="2442"/>
      </w:tblGrid>
      <w:tr w:rsidR="00031263" w:rsidRPr="00EA78D0" w14:paraId="6B5279AA" w14:textId="77777777" w:rsidTr="006B6043">
        <w:trPr>
          <w:trHeight w:val="273"/>
        </w:trPr>
        <w:tc>
          <w:tcPr>
            <w:tcW w:w="5000" w:type="pct"/>
            <w:gridSpan w:val="4"/>
            <w:shd w:val="clear" w:color="auto" w:fill="DEEAF6" w:themeFill="accent1" w:themeFillTint="33"/>
          </w:tcPr>
          <w:p w14:paraId="3549CD37" w14:textId="77777777" w:rsidR="00031263" w:rsidRPr="00EA78D0" w:rsidRDefault="00D66408" w:rsidP="00F515C5">
            <w:pPr>
              <w:jc w:val="center"/>
              <w:rPr>
                <w:rFonts w:asciiTheme="minorHAnsi" w:hAnsiTheme="minorHAnsi" w:cstheme="minorHAnsi"/>
                <w:b/>
                <w:smallCaps/>
              </w:rPr>
            </w:pPr>
            <w:r w:rsidRPr="00EA78D0">
              <w:rPr>
                <w:rFonts w:asciiTheme="minorHAnsi" w:hAnsiTheme="minorHAnsi" w:cstheme="minorHAnsi"/>
                <w:b/>
              </w:rPr>
              <w:t>PURPOSE</w:t>
            </w:r>
          </w:p>
        </w:tc>
      </w:tr>
      <w:tr w:rsidR="00031263" w:rsidRPr="00EA78D0" w14:paraId="29EA30EB" w14:textId="77777777" w:rsidTr="006B6043">
        <w:trPr>
          <w:trHeight w:val="273"/>
        </w:trPr>
        <w:tc>
          <w:tcPr>
            <w:tcW w:w="5000" w:type="pct"/>
            <w:gridSpan w:val="4"/>
            <w:shd w:val="clear" w:color="auto" w:fill="auto"/>
          </w:tcPr>
          <w:p w14:paraId="3C863648" w14:textId="36D7D65A" w:rsidR="0058653A" w:rsidRDefault="0058653A" w:rsidP="0058653A">
            <w:pPr>
              <w:rPr>
                <w:rFonts w:asciiTheme="minorHAnsi" w:hAnsiTheme="minorHAnsi" w:cstheme="minorHAnsi"/>
                <w:iCs/>
                <w:sz w:val="22"/>
                <w:szCs w:val="22"/>
                <w:lang w:val="en-US"/>
              </w:rPr>
            </w:pPr>
            <w:r w:rsidRPr="0058653A">
              <w:rPr>
                <w:rFonts w:asciiTheme="minorHAnsi" w:hAnsiTheme="minorHAnsi" w:cstheme="minorHAnsi"/>
                <w:iCs/>
                <w:sz w:val="22"/>
                <w:szCs w:val="22"/>
                <w:lang w:val="en-US"/>
              </w:rPr>
              <w:t xml:space="preserve">The purpose of this role is </w:t>
            </w:r>
            <w:r w:rsidR="00901145" w:rsidRPr="0058653A">
              <w:rPr>
                <w:rFonts w:asciiTheme="minorHAnsi" w:hAnsiTheme="minorHAnsi" w:cstheme="minorHAnsi"/>
                <w:iCs/>
                <w:sz w:val="22"/>
                <w:szCs w:val="22"/>
                <w:lang w:val="en-US"/>
              </w:rPr>
              <w:t>responsibi</w:t>
            </w:r>
            <w:r w:rsidR="00901145">
              <w:rPr>
                <w:rFonts w:asciiTheme="minorHAnsi" w:hAnsiTheme="minorHAnsi" w:cstheme="minorHAnsi"/>
                <w:iCs/>
                <w:sz w:val="22"/>
                <w:szCs w:val="22"/>
                <w:lang w:val="en-US"/>
              </w:rPr>
              <w:t>lity</w:t>
            </w:r>
            <w:r w:rsidRPr="0058653A">
              <w:rPr>
                <w:rFonts w:asciiTheme="minorHAnsi" w:hAnsiTheme="minorHAnsi" w:cstheme="minorHAnsi"/>
                <w:iCs/>
                <w:sz w:val="22"/>
                <w:szCs w:val="22"/>
                <w:lang w:val="en-US"/>
              </w:rPr>
              <w:t xml:space="preserve"> for delivering day-to-day information </w:t>
            </w:r>
            <w:r w:rsidR="002704AA">
              <w:rPr>
                <w:rFonts w:asciiTheme="minorHAnsi" w:hAnsiTheme="minorHAnsi" w:cstheme="minorHAnsi"/>
                <w:iCs/>
                <w:sz w:val="22"/>
                <w:szCs w:val="22"/>
                <w:lang w:val="en-US"/>
              </w:rPr>
              <w:t xml:space="preserve">security </w:t>
            </w:r>
            <w:r w:rsidRPr="0058653A">
              <w:rPr>
                <w:rFonts w:asciiTheme="minorHAnsi" w:hAnsiTheme="minorHAnsi" w:cstheme="minorHAnsi"/>
                <w:iCs/>
                <w:sz w:val="22"/>
                <w:szCs w:val="22"/>
                <w:lang w:val="en-US"/>
              </w:rPr>
              <w:t>assurance activities and</w:t>
            </w:r>
            <w:r w:rsidR="00901145">
              <w:rPr>
                <w:rFonts w:asciiTheme="minorHAnsi" w:hAnsiTheme="minorHAnsi" w:cstheme="minorHAnsi"/>
                <w:iCs/>
                <w:sz w:val="22"/>
                <w:szCs w:val="22"/>
                <w:lang w:val="en-US"/>
              </w:rPr>
              <w:t xml:space="preserve"> to</w:t>
            </w:r>
            <w:r w:rsidRPr="0058653A">
              <w:rPr>
                <w:rFonts w:asciiTheme="minorHAnsi" w:hAnsiTheme="minorHAnsi" w:cstheme="minorHAnsi"/>
                <w:iCs/>
                <w:sz w:val="22"/>
                <w:szCs w:val="22"/>
                <w:lang w:val="en-US"/>
              </w:rPr>
              <w:t xml:space="preserve"> support </w:t>
            </w:r>
            <w:r w:rsidR="00F059E3">
              <w:rPr>
                <w:rFonts w:asciiTheme="minorHAnsi" w:hAnsiTheme="minorHAnsi" w:cstheme="minorHAnsi"/>
                <w:iCs/>
                <w:sz w:val="22"/>
                <w:szCs w:val="22"/>
                <w:lang w:val="en-US"/>
              </w:rPr>
              <w:t>cyber</w:t>
            </w:r>
            <w:r w:rsidRPr="0058653A">
              <w:rPr>
                <w:rFonts w:asciiTheme="minorHAnsi" w:hAnsiTheme="minorHAnsi" w:cstheme="minorHAnsi"/>
                <w:iCs/>
                <w:sz w:val="22"/>
                <w:szCs w:val="22"/>
                <w:lang w:val="en-US"/>
              </w:rPr>
              <w:t xml:space="preserve"> security operations. This includes, but is not limited to, supporting general testing activities, supporting security incident remediation and providing communication and awareness functions.</w:t>
            </w:r>
          </w:p>
          <w:p w14:paraId="39500C21" w14:textId="77777777" w:rsidR="001835F7" w:rsidRDefault="001835F7" w:rsidP="0058653A">
            <w:pPr>
              <w:rPr>
                <w:rFonts w:asciiTheme="minorHAnsi" w:hAnsiTheme="minorHAnsi" w:cstheme="minorHAnsi"/>
                <w:iCs/>
                <w:sz w:val="22"/>
                <w:szCs w:val="22"/>
                <w:lang w:val="en-US"/>
              </w:rPr>
            </w:pPr>
          </w:p>
          <w:p w14:paraId="38A41C2B" w14:textId="77777777" w:rsidR="001835F7" w:rsidRPr="006F5F5A" w:rsidRDefault="001835F7" w:rsidP="001835F7">
            <w:pPr>
              <w:rPr>
                <w:rFonts w:asciiTheme="minorHAnsi" w:hAnsiTheme="minorHAnsi" w:cstheme="minorHAnsi"/>
                <w:b/>
                <w:iCs/>
                <w:sz w:val="22"/>
                <w:szCs w:val="22"/>
                <w:lang w:val="en"/>
              </w:rPr>
            </w:pPr>
            <w:r w:rsidRPr="006F5F5A">
              <w:rPr>
                <w:rFonts w:asciiTheme="minorHAnsi" w:hAnsiTheme="minorHAnsi" w:cstheme="minorHAnsi"/>
                <w:b/>
                <w:iCs/>
                <w:sz w:val="22"/>
                <w:szCs w:val="22"/>
                <w:lang w:val="en"/>
              </w:rPr>
              <w:t>Purpose</w:t>
            </w:r>
          </w:p>
          <w:p w14:paraId="5895F830" w14:textId="03815F40" w:rsidR="0058653A" w:rsidRPr="0058653A" w:rsidRDefault="0058653A" w:rsidP="0058653A">
            <w:pPr>
              <w:rPr>
                <w:rFonts w:asciiTheme="minorHAnsi" w:hAnsiTheme="minorHAnsi" w:cstheme="minorHAnsi"/>
                <w:iCs/>
                <w:sz w:val="22"/>
                <w:szCs w:val="22"/>
                <w:lang w:val="en-US"/>
              </w:rPr>
            </w:pPr>
          </w:p>
          <w:p w14:paraId="0C5F3D0E" w14:textId="4F267585" w:rsidR="0058653A" w:rsidRPr="007252BE" w:rsidRDefault="00003931" w:rsidP="007252BE">
            <w:pPr>
              <w:pStyle w:val="ListParagraph"/>
              <w:numPr>
                <w:ilvl w:val="0"/>
                <w:numId w:val="24"/>
              </w:numPr>
              <w:rPr>
                <w:rFonts w:asciiTheme="minorHAnsi" w:hAnsiTheme="minorHAnsi" w:cstheme="minorHAnsi"/>
                <w:iCs/>
                <w:lang w:val="en-US"/>
              </w:rPr>
            </w:pPr>
            <w:r w:rsidRPr="007252BE">
              <w:rPr>
                <w:rFonts w:asciiTheme="minorHAnsi" w:hAnsiTheme="minorHAnsi" w:cstheme="minorHAnsi"/>
                <w:iCs/>
                <w:lang w:val="en-US"/>
              </w:rPr>
              <w:t>T</w:t>
            </w:r>
            <w:r w:rsidR="0058653A" w:rsidRPr="007252BE">
              <w:rPr>
                <w:rFonts w:asciiTheme="minorHAnsi" w:hAnsiTheme="minorHAnsi" w:cstheme="minorHAnsi"/>
                <w:iCs/>
                <w:lang w:val="en-US"/>
              </w:rPr>
              <w:t xml:space="preserve">o support the </w:t>
            </w:r>
            <w:r w:rsidRPr="007252BE">
              <w:rPr>
                <w:rFonts w:asciiTheme="minorHAnsi" w:hAnsiTheme="minorHAnsi" w:cstheme="minorHAnsi"/>
                <w:iCs/>
                <w:lang w:val="en-US"/>
              </w:rPr>
              <w:t>Technology</w:t>
            </w:r>
            <w:r w:rsidR="0058653A" w:rsidRPr="007252BE">
              <w:rPr>
                <w:rFonts w:asciiTheme="minorHAnsi" w:hAnsiTheme="minorHAnsi" w:cstheme="minorHAnsi"/>
                <w:iCs/>
                <w:lang w:val="en-US"/>
              </w:rPr>
              <w:t xml:space="preserve"> team in ensuring that corporate IT systems and controls are tested, assured, represented and reported accurately and appropriately</w:t>
            </w:r>
          </w:p>
          <w:p w14:paraId="2D29F502" w14:textId="49BF046B" w:rsidR="0058653A" w:rsidRPr="007252BE" w:rsidRDefault="0058653A" w:rsidP="007252BE">
            <w:pPr>
              <w:pStyle w:val="ListParagraph"/>
              <w:numPr>
                <w:ilvl w:val="0"/>
                <w:numId w:val="24"/>
              </w:numPr>
              <w:rPr>
                <w:rFonts w:asciiTheme="minorHAnsi" w:hAnsiTheme="minorHAnsi" w:cstheme="minorHAnsi"/>
                <w:iCs/>
                <w:lang w:val="en-US"/>
              </w:rPr>
            </w:pPr>
            <w:r w:rsidRPr="007252BE">
              <w:rPr>
                <w:rFonts w:asciiTheme="minorHAnsi" w:hAnsiTheme="minorHAnsi" w:cstheme="minorHAnsi"/>
                <w:iCs/>
                <w:lang w:val="en-US"/>
              </w:rPr>
              <w:t>To engage, support and work closely with the business at all levels to ensure information security regulations, requirement and policies are understood, communicated, &amp; implemented effectively across all business functions</w:t>
            </w:r>
          </w:p>
          <w:p w14:paraId="3DA929BD" w14:textId="06C44676" w:rsidR="0058653A" w:rsidRPr="007252BE" w:rsidRDefault="0058653A" w:rsidP="007252BE">
            <w:pPr>
              <w:pStyle w:val="ListParagraph"/>
              <w:numPr>
                <w:ilvl w:val="0"/>
                <w:numId w:val="24"/>
              </w:numPr>
              <w:rPr>
                <w:rFonts w:asciiTheme="minorHAnsi" w:hAnsiTheme="minorHAnsi" w:cstheme="minorHAnsi"/>
                <w:iCs/>
                <w:lang w:val="en-US"/>
              </w:rPr>
            </w:pPr>
            <w:r w:rsidRPr="007252BE">
              <w:rPr>
                <w:rFonts w:asciiTheme="minorHAnsi" w:hAnsiTheme="minorHAnsi" w:cstheme="minorHAnsi"/>
                <w:iCs/>
                <w:lang w:val="en-US"/>
              </w:rPr>
              <w:t xml:space="preserve">Support security operations and cyber incident management </w:t>
            </w:r>
          </w:p>
          <w:p w14:paraId="4A0064DE" w14:textId="67E90F1E" w:rsidR="00077C69" w:rsidRPr="007252BE" w:rsidRDefault="0058653A" w:rsidP="007252BE">
            <w:pPr>
              <w:pStyle w:val="ListParagraph"/>
              <w:numPr>
                <w:ilvl w:val="0"/>
                <w:numId w:val="24"/>
              </w:numPr>
              <w:rPr>
                <w:rFonts w:asciiTheme="minorHAnsi" w:hAnsiTheme="minorHAnsi" w:cstheme="minorHAnsi"/>
                <w:iCs/>
                <w:lang w:val="en-US"/>
              </w:rPr>
            </w:pPr>
            <w:r w:rsidRPr="007252BE">
              <w:rPr>
                <w:rFonts w:asciiTheme="minorHAnsi" w:hAnsiTheme="minorHAnsi" w:cstheme="minorHAnsi"/>
                <w:iCs/>
                <w:lang w:val="en-US"/>
              </w:rPr>
              <w:t>Create awareness and training material, drive user compliance activities and contribute to a culture of Information security management</w:t>
            </w:r>
          </w:p>
          <w:p w14:paraId="1A437B9F" w14:textId="49B1E419" w:rsidR="006F5F5A" w:rsidRPr="00CA386B" w:rsidRDefault="006F5F5A" w:rsidP="007252BE">
            <w:pPr>
              <w:rPr>
                <w:rFonts w:asciiTheme="minorHAnsi" w:hAnsiTheme="minorHAnsi" w:cstheme="minorHAnsi"/>
                <w:iCs/>
                <w:sz w:val="22"/>
                <w:szCs w:val="22"/>
              </w:rPr>
            </w:pPr>
          </w:p>
        </w:tc>
      </w:tr>
      <w:tr w:rsidR="00031263" w:rsidRPr="00EA78D0" w14:paraId="3BBFCD88" w14:textId="77777777" w:rsidTr="006B6043">
        <w:trPr>
          <w:trHeight w:val="273"/>
        </w:trPr>
        <w:tc>
          <w:tcPr>
            <w:tcW w:w="5000" w:type="pct"/>
            <w:gridSpan w:val="4"/>
            <w:shd w:val="clear" w:color="auto" w:fill="DEEAF6" w:themeFill="accent1" w:themeFillTint="33"/>
          </w:tcPr>
          <w:p w14:paraId="18637D04" w14:textId="77777777" w:rsidR="00031263" w:rsidRPr="00EA78D0" w:rsidRDefault="00031263" w:rsidP="00F515C5">
            <w:pPr>
              <w:jc w:val="center"/>
              <w:rPr>
                <w:rFonts w:asciiTheme="minorHAnsi" w:hAnsiTheme="minorHAnsi" w:cstheme="minorHAnsi"/>
                <w:b/>
                <w:smallCaps/>
              </w:rPr>
            </w:pPr>
            <w:r w:rsidRPr="00EA78D0">
              <w:rPr>
                <w:rFonts w:asciiTheme="minorHAnsi" w:hAnsiTheme="minorHAnsi" w:cstheme="minorHAnsi"/>
                <w:b/>
              </w:rPr>
              <w:t>CORE ACCOUNTABILITIES</w:t>
            </w:r>
          </w:p>
        </w:tc>
      </w:tr>
      <w:tr w:rsidR="00CE65EB" w:rsidRPr="00EA78D0" w14:paraId="36B3993D" w14:textId="77777777" w:rsidTr="006B6043">
        <w:trPr>
          <w:trHeight w:val="273"/>
        </w:trPr>
        <w:tc>
          <w:tcPr>
            <w:tcW w:w="5000" w:type="pct"/>
            <w:gridSpan w:val="4"/>
            <w:shd w:val="clear" w:color="auto" w:fill="auto"/>
          </w:tcPr>
          <w:p w14:paraId="490A35C9" w14:textId="1CDB6229" w:rsidR="00400058" w:rsidRPr="000D4BB3" w:rsidRDefault="00400058" w:rsidP="00400058">
            <w:pPr>
              <w:autoSpaceDE w:val="0"/>
              <w:autoSpaceDN w:val="0"/>
              <w:adjustRightInd w:val="0"/>
              <w:rPr>
                <w:rFonts w:asciiTheme="minorHAnsi" w:hAnsiTheme="minorHAnsi" w:cstheme="minorHAnsi"/>
                <w:sz w:val="22"/>
                <w:szCs w:val="22"/>
                <w:lang w:val="en"/>
              </w:rPr>
            </w:pPr>
            <w:bookmarkStart w:id="0" w:name="_Hlk151119171"/>
            <w:r w:rsidRPr="000D4BB3">
              <w:rPr>
                <w:rFonts w:asciiTheme="minorHAnsi" w:hAnsiTheme="minorHAnsi" w:cstheme="minorHAnsi"/>
                <w:sz w:val="22"/>
                <w:szCs w:val="22"/>
                <w:lang w:val="en"/>
              </w:rPr>
              <w:t>The Cyber Security Administrator will:</w:t>
            </w:r>
          </w:p>
          <w:p w14:paraId="7D329A6F" w14:textId="77777777" w:rsidR="00400058" w:rsidRPr="00400058" w:rsidRDefault="00400058" w:rsidP="00400058">
            <w:pPr>
              <w:pStyle w:val="ListParagraph"/>
              <w:autoSpaceDE w:val="0"/>
              <w:autoSpaceDN w:val="0"/>
              <w:adjustRightInd w:val="0"/>
              <w:rPr>
                <w:rFonts w:asciiTheme="minorHAnsi" w:hAnsiTheme="minorHAnsi" w:cstheme="minorHAnsi"/>
                <w:lang w:val="en"/>
              </w:rPr>
            </w:pPr>
          </w:p>
          <w:p w14:paraId="4DEB51DD" w14:textId="74649570" w:rsidR="008B498D" w:rsidRPr="004F4404" w:rsidRDefault="00400058" w:rsidP="004F4404">
            <w:pPr>
              <w:pStyle w:val="ListParagraph"/>
              <w:numPr>
                <w:ilvl w:val="0"/>
                <w:numId w:val="25"/>
              </w:numPr>
              <w:autoSpaceDE w:val="0"/>
              <w:autoSpaceDN w:val="0"/>
              <w:adjustRightInd w:val="0"/>
              <w:rPr>
                <w:rFonts w:asciiTheme="minorHAnsi" w:hAnsiTheme="minorHAnsi" w:cstheme="minorHAnsi"/>
                <w:lang w:val="en"/>
              </w:rPr>
            </w:pPr>
            <w:r>
              <w:rPr>
                <w:rFonts w:asciiTheme="minorHAnsi" w:hAnsiTheme="minorHAnsi" w:cstheme="minorHAnsi"/>
                <w:lang w:val="en"/>
              </w:rPr>
              <w:t>A</w:t>
            </w:r>
            <w:r w:rsidR="008B498D" w:rsidRPr="004F4404">
              <w:rPr>
                <w:rFonts w:asciiTheme="minorHAnsi" w:hAnsiTheme="minorHAnsi" w:cstheme="minorHAnsi"/>
                <w:lang w:val="en"/>
              </w:rPr>
              <w:t xml:space="preserve">ssist in the research, selection and deployment of new technical security controls for use by </w:t>
            </w:r>
            <w:r w:rsidR="00F434E8" w:rsidRPr="004F4404">
              <w:rPr>
                <w:rFonts w:asciiTheme="minorHAnsi" w:hAnsiTheme="minorHAnsi" w:cstheme="minorHAnsi"/>
                <w:lang w:val="en"/>
              </w:rPr>
              <w:t>C&amp;C Group</w:t>
            </w:r>
          </w:p>
          <w:p w14:paraId="3C2FE631" w14:textId="51C5E5D8" w:rsidR="001C7D0C" w:rsidRPr="004F4404" w:rsidRDefault="00400058" w:rsidP="004F4404">
            <w:pPr>
              <w:pStyle w:val="ListParagraph"/>
              <w:numPr>
                <w:ilvl w:val="0"/>
                <w:numId w:val="25"/>
              </w:numPr>
              <w:autoSpaceDE w:val="0"/>
              <w:autoSpaceDN w:val="0"/>
              <w:adjustRightInd w:val="0"/>
              <w:rPr>
                <w:rFonts w:asciiTheme="minorHAnsi" w:hAnsiTheme="minorHAnsi" w:cstheme="minorHAnsi"/>
                <w:lang w:val="en"/>
              </w:rPr>
            </w:pPr>
            <w:r>
              <w:rPr>
                <w:rFonts w:asciiTheme="minorHAnsi" w:hAnsiTheme="minorHAnsi" w:cstheme="minorHAnsi"/>
                <w:lang w:val="en"/>
              </w:rPr>
              <w:t>S</w:t>
            </w:r>
            <w:r w:rsidR="001C7D0C" w:rsidRPr="004F4404">
              <w:rPr>
                <w:rFonts w:asciiTheme="minorHAnsi" w:hAnsiTheme="minorHAnsi" w:cstheme="minorHAnsi"/>
                <w:lang w:val="en"/>
              </w:rPr>
              <w:t xml:space="preserve">upport the </w:t>
            </w:r>
            <w:r w:rsidR="00F434E8" w:rsidRPr="004F4404">
              <w:rPr>
                <w:rFonts w:asciiTheme="minorHAnsi" w:hAnsiTheme="minorHAnsi" w:cstheme="minorHAnsi"/>
                <w:lang w:val="en"/>
              </w:rPr>
              <w:t>organisation’s</w:t>
            </w:r>
            <w:r w:rsidR="001C7D0C" w:rsidRPr="004F4404">
              <w:rPr>
                <w:rFonts w:asciiTheme="minorHAnsi" w:hAnsiTheme="minorHAnsi" w:cstheme="minorHAnsi"/>
                <w:lang w:val="en"/>
              </w:rPr>
              <w:t xml:space="preserve"> safe advancement with new technology and ways of working by leading the design, creation and application of appropriate technical security policies</w:t>
            </w:r>
          </w:p>
          <w:p w14:paraId="53D73C12" w14:textId="791D4ECA" w:rsidR="005D27BD" w:rsidRPr="004F4404" w:rsidRDefault="00400058" w:rsidP="004F4404">
            <w:pPr>
              <w:pStyle w:val="ListParagraph"/>
              <w:numPr>
                <w:ilvl w:val="0"/>
                <w:numId w:val="25"/>
              </w:numPr>
              <w:autoSpaceDE w:val="0"/>
              <w:autoSpaceDN w:val="0"/>
              <w:adjustRightInd w:val="0"/>
              <w:rPr>
                <w:rFonts w:asciiTheme="minorHAnsi" w:hAnsiTheme="minorHAnsi" w:cstheme="minorHAnsi"/>
                <w:lang w:val="en"/>
              </w:rPr>
            </w:pPr>
            <w:r>
              <w:rPr>
                <w:rFonts w:asciiTheme="minorHAnsi" w:hAnsiTheme="minorHAnsi" w:cstheme="minorHAnsi"/>
                <w:lang w:val="en"/>
              </w:rPr>
              <w:t>A</w:t>
            </w:r>
            <w:r w:rsidR="001C7D0C" w:rsidRPr="004F4404">
              <w:rPr>
                <w:rFonts w:asciiTheme="minorHAnsi" w:hAnsiTheme="minorHAnsi" w:cstheme="minorHAnsi"/>
                <w:lang w:val="en"/>
              </w:rPr>
              <w:t>dvi</w:t>
            </w:r>
            <w:r w:rsidR="00CF2FB8" w:rsidRPr="004F4404">
              <w:rPr>
                <w:rFonts w:asciiTheme="minorHAnsi" w:hAnsiTheme="minorHAnsi" w:cstheme="minorHAnsi"/>
                <w:lang w:val="en"/>
              </w:rPr>
              <w:t>s</w:t>
            </w:r>
            <w:r w:rsidR="001C7D0C" w:rsidRPr="004F4404">
              <w:rPr>
                <w:rFonts w:asciiTheme="minorHAnsi" w:hAnsiTheme="minorHAnsi" w:cstheme="minorHAnsi"/>
                <w:lang w:val="en"/>
              </w:rPr>
              <w:t>e on matters related to cyber security, such as in the support of procurement and project activity</w:t>
            </w:r>
          </w:p>
          <w:p w14:paraId="2C80028B" w14:textId="300F688F" w:rsidR="001C7D0C" w:rsidRPr="004F4404" w:rsidRDefault="005D27BD" w:rsidP="004F4404">
            <w:pPr>
              <w:pStyle w:val="ListParagraph"/>
              <w:numPr>
                <w:ilvl w:val="0"/>
                <w:numId w:val="25"/>
              </w:numPr>
              <w:autoSpaceDE w:val="0"/>
              <w:autoSpaceDN w:val="0"/>
              <w:adjustRightInd w:val="0"/>
              <w:rPr>
                <w:rFonts w:asciiTheme="minorHAnsi" w:hAnsiTheme="minorHAnsi" w:cstheme="minorHAnsi"/>
                <w:lang w:val="en"/>
              </w:rPr>
            </w:pPr>
            <w:r w:rsidRPr="004F4404">
              <w:rPr>
                <w:rFonts w:asciiTheme="minorHAnsi" w:hAnsiTheme="minorHAnsi" w:cstheme="minorHAnsi"/>
                <w:lang w:val="en"/>
              </w:rPr>
              <w:t xml:space="preserve">Work closely with </w:t>
            </w:r>
            <w:r w:rsidR="00CF2FB8" w:rsidRPr="004F4404">
              <w:rPr>
                <w:rFonts w:asciiTheme="minorHAnsi" w:hAnsiTheme="minorHAnsi" w:cstheme="minorHAnsi"/>
                <w:lang w:val="en"/>
              </w:rPr>
              <w:t xml:space="preserve">Technology </w:t>
            </w:r>
            <w:r w:rsidRPr="004F4404">
              <w:rPr>
                <w:rFonts w:asciiTheme="minorHAnsi" w:hAnsiTheme="minorHAnsi" w:cstheme="minorHAnsi"/>
                <w:lang w:val="en"/>
              </w:rPr>
              <w:t xml:space="preserve">Operations to ensure critical business assets are adequately protected from cyber-related threats </w:t>
            </w:r>
            <w:proofErr w:type="gramStart"/>
            <w:r w:rsidRPr="004F4404">
              <w:rPr>
                <w:rFonts w:asciiTheme="minorHAnsi" w:hAnsiTheme="minorHAnsi" w:cstheme="minorHAnsi"/>
                <w:lang w:val="en"/>
              </w:rPr>
              <w:t>through the use of</w:t>
            </w:r>
            <w:proofErr w:type="gramEnd"/>
            <w:r w:rsidRPr="004F4404">
              <w:rPr>
                <w:rFonts w:asciiTheme="minorHAnsi" w:hAnsiTheme="minorHAnsi" w:cstheme="minorHAnsi"/>
                <w:lang w:val="en"/>
              </w:rPr>
              <w:t xml:space="preserve"> appropriate technical controls</w:t>
            </w:r>
          </w:p>
          <w:p w14:paraId="75F65D8E" w14:textId="5A2B0EAA" w:rsidR="00B511F2" w:rsidRDefault="005D27BD" w:rsidP="008B423E">
            <w:pPr>
              <w:pStyle w:val="ListParagraph"/>
              <w:numPr>
                <w:ilvl w:val="0"/>
                <w:numId w:val="25"/>
              </w:numPr>
              <w:autoSpaceDE w:val="0"/>
              <w:autoSpaceDN w:val="0"/>
              <w:adjustRightInd w:val="0"/>
              <w:rPr>
                <w:rFonts w:asciiTheme="minorHAnsi" w:hAnsiTheme="minorHAnsi" w:cstheme="minorHAnsi"/>
                <w:lang w:val="en"/>
              </w:rPr>
            </w:pPr>
            <w:r w:rsidRPr="00B511F2">
              <w:rPr>
                <w:rFonts w:asciiTheme="minorHAnsi" w:hAnsiTheme="minorHAnsi" w:cstheme="minorHAnsi"/>
                <w:lang w:val="en"/>
              </w:rPr>
              <w:t xml:space="preserve">Document and raise non-conformities with the </w:t>
            </w:r>
            <w:r w:rsidR="004F4404" w:rsidRPr="00B511F2">
              <w:rPr>
                <w:rFonts w:asciiTheme="minorHAnsi" w:hAnsiTheme="minorHAnsi" w:cstheme="minorHAnsi"/>
                <w:lang w:val="en"/>
              </w:rPr>
              <w:t>CISO</w:t>
            </w:r>
          </w:p>
          <w:p w14:paraId="6CC03FDF" w14:textId="40DE6BFF" w:rsidR="00B511F2" w:rsidRDefault="00C565C7" w:rsidP="00BE744D">
            <w:pPr>
              <w:pStyle w:val="ListParagraph"/>
              <w:numPr>
                <w:ilvl w:val="0"/>
                <w:numId w:val="25"/>
              </w:numPr>
              <w:autoSpaceDE w:val="0"/>
              <w:autoSpaceDN w:val="0"/>
              <w:adjustRightInd w:val="0"/>
              <w:rPr>
                <w:rFonts w:asciiTheme="minorHAnsi" w:hAnsiTheme="minorHAnsi" w:cstheme="minorHAnsi"/>
                <w:lang w:val="en"/>
              </w:rPr>
            </w:pPr>
            <w:r w:rsidRPr="00B511F2">
              <w:rPr>
                <w:rFonts w:asciiTheme="minorHAnsi" w:hAnsiTheme="minorHAnsi" w:cstheme="minorHAnsi"/>
                <w:lang w:val="en"/>
              </w:rPr>
              <w:t>Produce regular reporting to demonstrate the effectiveness of technical security controls and identify gaps and recommendations where needed</w:t>
            </w:r>
          </w:p>
          <w:p w14:paraId="2218E8DE" w14:textId="77777777" w:rsidR="003605FB" w:rsidRDefault="00C565C7" w:rsidP="00F85FDA">
            <w:pPr>
              <w:pStyle w:val="ListParagraph"/>
              <w:numPr>
                <w:ilvl w:val="0"/>
                <w:numId w:val="25"/>
              </w:numPr>
              <w:autoSpaceDE w:val="0"/>
              <w:autoSpaceDN w:val="0"/>
              <w:adjustRightInd w:val="0"/>
              <w:rPr>
                <w:rFonts w:asciiTheme="minorHAnsi" w:hAnsiTheme="minorHAnsi" w:cstheme="minorHAnsi"/>
                <w:lang w:val="en"/>
              </w:rPr>
            </w:pPr>
            <w:r w:rsidRPr="003605FB">
              <w:rPr>
                <w:rFonts w:asciiTheme="minorHAnsi" w:hAnsiTheme="minorHAnsi" w:cstheme="minorHAnsi"/>
                <w:lang w:val="en"/>
              </w:rPr>
              <w:t>Work closely with Procurement</w:t>
            </w:r>
            <w:r w:rsidR="00B511F2" w:rsidRPr="003605FB">
              <w:rPr>
                <w:rFonts w:asciiTheme="minorHAnsi" w:hAnsiTheme="minorHAnsi" w:cstheme="minorHAnsi"/>
                <w:lang w:val="en"/>
              </w:rPr>
              <w:t>, Data Protection &amp; Risk</w:t>
            </w:r>
            <w:r w:rsidRPr="003605FB">
              <w:rPr>
                <w:rFonts w:asciiTheme="minorHAnsi" w:hAnsiTheme="minorHAnsi" w:cstheme="minorHAnsi"/>
                <w:lang w:val="en"/>
              </w:rPr>
              <w:t xml:space="preserve"> teams on supplier due diligence activity.</w:t>
            </w:r>
          </w:p>
          <w:p w14:paraId="6A9C69F8" w14:textId="2FE1E01E" w:rsidR="003605FB" w:rsidRDefault="007C7C04" w:rsidP="00C565C7">
            <w:pPr>
              <w:pStyle w:val="ListParagraph"/>
              <w:numPr>
                <w:ilvl w:val="0"/>
                <w:numId w:val="25"/>
              </w:numPr>
              <w:autoSpaceDE w:val="0"/>
              <w:autoSpaceDN w:val="0"/>
              <w:adjustRightInd w:val="0"/>
              <w:rPr>
                <w:rFonts w:asciiTheme="minorHAnsi" w:hAnsiTheme="minorHAnsi" w:cstheme="minorHAnsi"/>
                <w:lang w:val="en"/>
              </w:rPr>
            </w:pPr>
            <w:r>
              <w:rPr>
                <w:rFonts w:asciiTheme="minorHAnsi" w:hAnsiTheme="minorHAnsi" w:cstheme="minorHAnsi"/>
                <w:lang w:val="en"/>
              </w:rPr>
              <w:t>S</w:t>
            </w:r>
            <w:r w:rsidR="00C565C7" w:rsidRPr="003605FB">
              <w:rPr>
                <w:rFonts w:asciiTheme="minorHAnsi" w:hAnsiTheme="minorHAnsi" w:cstheme="minorHAnsi"/>
                <w:lang w:val="en"/>
              </w:rPr>
              <w:t>upport of cyber-related audits</w:t>
            </w:r>
            <w:r w:rsidR="003E0E4A">
              <w:rPr>
                <w:rFonts w:asciiTheme="minorHAnsi" w:hAnsiTheme="minorHAnsi" w:cstheme="minorHAnsi"/>
                <w:lang w:val="en"/>
              </w:rPr>
              <w:t xml:space="preserve"> </w:t>
            </w:r>
            <w:r w:rsidR="00C565C7" w:rsidRPr="003605FB">
              <w:rPr>
                <w:rFonts w:asciiTheme="minorHAnsi" w:hAnsiTheme="minorHAnsi" w:cstheme="minorHAnsi"/>
                <w:lang w:val="en"/>
              </w:rPr>
              <w:t>and certifications</w:t>
            </w:r>
            <w:r w:rsidR="003E0E4A">
              <w:rPr>
                <w:rFonts w:asciiTheme="minorHAnsi" w:hAnsiTheme="minorHAnsi" w:cstheme="minorHAnsi"/>
                <w:lang w:val="en"/>
              </w:rPr>
              <w:t xml:space="preserve"> plus </w:t>
            </w:r>
            <w:r w:rsidR="002F19B0">
              <w:rPr>
                <w:rFonts w:asciiTheme="minorHAnsi" w:hAnsiTheme="minorHAnsi" w:cstheme="minorHAnsi"/>
                <w:lang w:val="en"/>
              </w:rPr>
              <w:t>assisting</w:t>
            </w:r>
            <w:r w:rsidR="003E0E4A">
              <w:rPr>
                <w:rFonts w:asciiTheme="minorHAnsi" w:hAnsiTheme="minorHAnsi" w:cstheme="minorHAnsi"/>
                <w:lang w:val="en"/>
              </w:rPr>
              <w:t xml:space="preserve"> in the remediation of any findings</w:t>
            </w:r>
          </w:p>
          <w:p w14:paraId="4FFDC275" w14:textId="075FA782" w:rsidR="003605FB" w:rsidRDefault="003605FB" w:rsidP="00EC6848">
            <w:pPr>
              <w:pStyle w:val="ListParagraph"/>
              <w:numPr>
                <w:ilvl w:val="0"/>
                <w:numId w:val="25"/>
              </w:numPr>
              <w:autoSpaceDE w:val="0"/>
              <w:autoSpaceDN w:val="0"/>
              <w:adjustRightInd w:val="0"/>
              <w:rPr>
                <w:rFonts w:asciiTheme="minorHAnsi" w:hAnsiTheme="minorHAnsi" w:cstheme="minorHAnsi"/>
                <w:lang w:val="en"/>
              </w:rPr>
            </w:pPr>
            <w:r w:rsidRPr="003605FB">
              <w:rPr>
                <w:rFonts w:asciiTheme="minorHAnsi" w:hAnsiTheme="minorHAnsi" w:cstheme="minorHAnsi"/>
                <w:lang w:val="en"/>
              </w:rPr>
              <w:t>M</w:t>
            </w:r>
            <w:r w:rsidR="00C565C7" w:rsidRPr="003605FB">
              <w:rPr>
                <w:rFonts w:asciiTheme="minorHAnsi" w:hAnsiTheme="minorHAnsi" w:cstheme="minorHAnsi"/>
                <w:lang w:val="en"/>
              </w:rPr>
              <w:t xml:space="preserve">anage </w:t>
            </w:r>
            <w:r w:rsidR="003551B3">
              <w:rPr>
                <w:rFonts w:asciiTheme="minorHAnsi" w:hAnsiTheme="minorHAnsi" w:cstheme="minorHAnsi"/>
                <w:lang w:val="en"/>
              </w:rPr>
              <w:t>third-</w:t>
            </w:r>
            <w:r w:rsidR="00C565C7" w:rsidRPr="003605FB">
              <w:rPr>
                <w:rFonts w:asciiTheme="minorHAnsi" w:hAnsiTheme="minorHAnsi" w:cstheme="minorHAnsi"/>
                <w:lang w:val="en"/>
              </w:rPr>
              <w:t>party security (supplier) relationships and assist in the development of existing relationships and the competitive selection of new suppliers</w:t>
            </w:r>
          </w:p>
          <w:p w14:paraId="7C90C8E2" w14:textId="77777777" w:rsidR="001637B4" w:rsidRDefault="00C565C7" w:rsidP="001070FE">
            <w:pPr>
              <w:pStyle w:val="ListParagraph"/>
              <w:numPr>
                <w:ilvl w:val="0"/>
                <w:numId w:val="25"/>
              </w:numPr>
              <w:autoSpaceDE w:val="0"/>
              <w:autoSpaceDN w:val="0"/>
              <w:adjustRightInd w:val="0"/>
              <w:rPr>
                <w:rFonts w:asciiTheme="minorHAnsi" w:hAnsiTheme="minorHAnsi" w:cstheme="minorHAnsi"/>
                <w:lang w:val="en"/>
              </w:rPr>
            </w:pPr>
            <w:r w:rsidRPr="001637B4">
              <w:rPr>
                <w:rFonts w:asciiTheme="minorHAnsi" w:hAnsiTheme="minorHAnsi" w:cstheme="minorHAnsi"/>
                <w:lang w:val="en"/>
              </w:rPr>
              <w:t>Assist with ongoing colleague education related to cyber security, helping with phishing simulations, awareness campaigns and ad-hoc queries that come into the team.</w:t>
            </w:r>
          </w:p>
          <w:p w14:paraId="4F57F38E" w14:textId="7BA9DA13" w:rsidR="001637B4" w:rsidRDefault="00C565C7" w:rsidP="00904C6E">
            <w:pPr>
              <w:pStyle w:val="ListParagraph"/>
              <w:numPr>
                <w:ilvl w:val="0"/>
                <w:numId w:val="25"/>
              </w:numPr>
              <w:autoSpaceDE w:val="0"/>
              <w:autoSpaceDN w:val="0"/>
              <w:adjustRightInd w:val="0"/>
              <w:rPr>
                <w:rFonts w:asciiTheme="minorHAnsi" w:hAnsiTheme="minorHAnsi" w:cstheme="minorHAnsi"/>
                <w:lang w:val="en"/>
              </w:rPr>
            </w:pPr>
            <w:r w:rsidRPr="001637B4">
              <w:rPr>
                <w:rFonts w:asciiTheme="minorHAnsi" w:hAnsiTheme="minorHAnsi" w:cstheme="minorHAnsi"/>
                <w:lang w:val="en"/>
              </w:rPr>
              <w:t>Support incident investigations</w:t>
            </w:r>
          </w:p>
          <w:p w14:paraId="0FE69BBE" w14:textId="3E1FFF6B" w:rsidR="000F686C" w:rsidRDefault="00C565C7" w:rsidP="008C05DE">
            <w:pPr>
              <w:pStyle w:val="ListParagraph"/>
              <w:numPr>
                <w:ilvl w:val="0"/>
                <w:numId w:val="25"/>
              </w:numPr>
              <w:autoSpaceDE w:val="0"/>
              <w:autoSpaceDN w:val="0"/>
              <w:adjustRightInd w:val="0"/>
              <w:rPr>
                <w:rFonts w:asciiTheme="minorHAnsi" w:hAnsiTheme="minorHAnsi" w:cstheme="minorHAnsi"/>
                <w:lang w:val="en"/>
              </w:rPr>
            </w:pPr>
            <w:r w:rsidRPr="000F686C">
              <w:rPr>
                <w:rFonts w:asciiTheme="minorHAnsi" w:hAnsiTheme="minorHAnsi" w:cstheme="minorHAnsi"/>
                <w:lang w:val="en"/>
              </w:rPr>
              <w:t xml:space="preserve">Help to develop strategies and roadmaps for cyber security technology, in step with the </w:t>
            </w:r>
            <w:r w:rsidR="001637B4" w:rsidRPr="000F686C">
              <w:rPr>
                <w:rFonts w:asciiTheme="minorHAnsi" w:hAnsiTheme="minorHAnsi" w:cstheme="minorHAnsi"/>
                <w:lang w:val="en"/>
              </w:rPr>
              <w:t>Technology</w:t>
            </w:r>
            <w:r w:rsidRPr="000F686C">
              <w:rPr>
                <w:rFonts w:asciiTheme="minorHAnsi" w:hAnsiTheme="minorHAnsi" w:cstheme="minorHAnsi"/>
                <w:lang w:val="en"/>
              </w:rPr>
              <w:t xml:space="preserve"> Strategy and other business planning activity</w:t>
            </w:r>
          </w:p>
          <w:p w14:paraId="2F886469" w14:textId="6C9670BA" w:rsidR="000F686C" w:rsidRDefault="0084601E" w:rsidP="005B28A2">
            <w:pPr>
              <w:pStyle w:val="ListParagraph"/>
              <w:numPr>
                <w:ilvl w:val="0"/>
                <w:numId w:val="25"/>
              </w:numPr>
              <w:autoSpaceDE w:val="0"/>
              <w:autoSpaceDN w:val="0"/>
              <w:adjustRightInd w:val="0"/>
              <w:rPr>
                <w:rFonts w:asciiTheme="minorHAnsi" w:hAnsiTheme="minorHAnsi" w:cstheme="minorHAnsi"/>
                <w:lang w:val="en"/>
              </w:rPr>
            </w:pPr>
            <w:r w:rsidRPr="000F686C">
              <w:rPr>
                <w:rFonts w:asciiTheme="minorHAnsi" w:hAnsiTheme="minorHAnsi" w:cstheme="minorHAnsi"/>
                <w:lang w:val="en"/>
              </w:rPr>
              <w:lastRenderedPageBreak/>
              <w:t xml:space="preserve">Work with </w:t>
            </w:r>
            <w:r w:rsidR="000F686C" w:rsidRPr="000F686C">
              <w:rPr>
                <w:rFonts w:asciiTheme="minorHAnsi" w:hAnsiTheme="minorHAnsi" w:cstheme="minorHAnsi"/>
                <w:lang w:val="en"/>
              </w:rPr>
              <w:t>third</w:t>
            </w:r>
            <w:r w:rsidR="003551B3">
              <w:rPr>
                <w:rFonts w:asciiTheme="minorHAnsi" w:hAnsiTheme="minorHAnsi" w:cstheme="minorHAnsi"/>
                <w:lang w:val="en"/>
              </w:rPr>
              <w:t>-</w:t>
            </w:r>
            <w:r w:rsidRPr="000F686C">
              <w:rPr>
                <w:rFonts w:asciiTheme="minorHAnsi" w:hAnsiTheme="minorHAnsi" w:cstheme="minorHAnsi"/>
                <w:lang w:val="en"/>
              </w:rPr>
              <w:t>party security providers and network administrators to track down security vulnerabilities in the information sharing network to ensure that such weaknesses in the system are addressed and remedied efficiently</w:t>
            </w:r>
          </w:p>
          <w:p w14:paraId="436230FE" w14:textId="77777777" w:rsidR="000F686C" w:rsidRDefault="0084601E" w:rsidP="00E8741D">
            <w:pPr>
              <w:pStyle w:val="ListParagraph"/>
              <w:numPr>
                <w:ilvl w:val="0"/>
                <w:numId w:val="25"/>
              </w:numPr>
              <w:autoSpaceDE w:val="0"/>
              <w:autoSpaceDN w:val="0"/>
              <w:adjustRightInd w:val="0"/>
              <w:rPr>
                <w:rFonts w:asciiTheme="minorHAnsi" w:hAnsiTheme="minorHAnsi" w:cstheme="minorHAnsi"/>
                <w:lang w:val="en"/>
              </w:rPr>
            </w:pPr>
            <w:r w:rsidRPr="000F686C">
              <w:rPr>
                <w:rFonts w:asciiTheme="minorHAnsi" w:hAnsiTheme="minorHAnsi" w:cstheme="minorHAnsi"/>
                <w:lang w:val="en"/>
              </w:rPr>
              <w:t>Research any vulnerabilities in security and ensure that they are incorporated into the patching schedules</w:t>
            </w:r>
          </w:p>
          <w:p w14:paraId="64CBE565" w14:textId="08D9BC19" w:rsidR="000F686C" w:rsidRDefault="0084601E" w:rsidP="009261A4">
            <w:pPr>
              <w:pStyle w:val="ListParagraph"/>
              <w:numPr>
                <w:ilvl w:val="0"/>
                <w:numId w:val="25"/>
              </w:numPr>
              <w:autoSpaceDE w:val="0"/>
              <w:autoSpaceDN w:val="0"/>
              <w:adjustRightInd w:val="0"/>
              <w:rPr>
                <w:rFonts w:asciiTheme="minorHAnsi" w:hAnsiTheme="minorHAnsi" w:cstheme="minorHAnsi"/>
                <w:lang w:val="en"/>
              </w:rPr>
            </w:pPr>
            <w:r w:rsidRPr="000F686C">
              <w:rPr>
                <w:rFonts w:asciiTheme="minorHAnsi" w:hAnsiTheme="minorHAnsi" w:cstheme="minorHAnsi"/>
                <w:lang w:val="en"/>
              </w:rPr>
              <w:t xml:space="preserve">Monitor the </w:t>
            </w:r>
            <w:r w:rsidR="003551B3" w:rsidRPr="000F686C">
              <w:rPr>
                <w:rFonts w:asciiTheme="minorHAnsi" w:hAnsiTheme="minorHAnsi" w:cstheme="minorHAnsi"/>
                <w:lang w:val="en"/>
              </w:rPr>
              <w:t>third-party</w:t>
            </w:r>
            <w:r w:rsidRPr="000F686C">
              <w:rPr>
                <w:rFonts w:asciiTheme="minorHAnsi" w:hAnsiTheme="minorHAnsi" w:cstheme="minorHAnsi"/>
                <w:lang w:val="en"/>
              </w:rPr>
              <w:t xml:space="preserve"> management of AV solutions and ensure policies are implemented to the company standards</w:t>
            </w:r>
          </w:p>
          <w:p w14:paraId="015F819A" w14:textId="626F8D00" w:rsidR="0093509A" w:rsidRDefault="0084601E" w:rsidP="003551B3">
            <w:pPr>
              <w:pStyle w:val="ListParagraph"/>
              <w:numPr>
                <w:ilvl w:val="0"/>
                <w:numId w:val="25"/>
              </w:numPr>
              <w:autoSpaceDE w:val="0"/>
              <w:autoSpaceDN w:val="0"/>
              <w:adjustRightInd w:val="0"/>
              <w:rPr>
                <w:rFonts w:asciiTheme="minorHAnsi" w:hAnsiTheme="minorHAnsi" w:cstheme="minorHAnsi"/>
                <w:lang w:val="en"/>
              </w:rPr>
            </w:pPr>
            <w:r w:rsidRPr="000F686C">
              <w:rPr>
                <w:rFonts w:asciiTheme="minorHAnsi" w:hAnsiTheme="minorHAnsi" w:cstheme="minorHAnsi"/>
                <w:lang w:val="en"/>
              </w:rPr>
              <w:t>Work with the business users to ensure that we share information securely, by defining the security standards for sharing e.g. Microsoft SharePoint and work with the administrators to provide secure access</w:t>
            </w:r>
          </w:p>
          <w:p w14:paraId="30135C89" w14:textId="6C811589" w:rsidR="00400058" w:rsidRDefault="00400058" w:rsidP="003551B3">
            <w:pPr>
              <w:pStyle w:val="ListParagraph"/>
              <w:numPr>
                <w:ilvl w:val="0"/>
                <w:numId w:val="25"/>
              </w:numPr>
              <w:autoSpaceDE w:val="0"/>
              <w:autoSpaceDN w:val="0"/>
              <w:adjustRightInd w:val="0"/>
              <w:rPr>
                <w:rFonts w:asciiTheme="minorHAnsi" w:hAnsiTheme="minorHAnsi" w:cstheme="minorHAnsi"/>
                <w:lang w:val="en"/>
              </w:rPr>
            </w:pPr>
            <w:r w:rsidRPr="000970C2">
              <w:rPr>
                <w:rFonts w:asciiTheme="minorHAnsi" w:hAnsiTheme="minorHAnsi" w:cstheme="minorHAnsi"/>
                <w:lang w:val="en"/>
              </w:rPr>
              <w:t>Monitors industry best practice web sites and standards and identifies change requirements to the organi</w:t>
            </w:r>
            <w:r>
              <w:rPr>
                <w:rFonts w:asciiTheme="minorHAnsi" w:hAnsiTheme="minorHAnsi" w:cstheme="minorHAnsi"/>
                <w:lang w:val="en"/>
              </w:rPr>
              <w:t>s</w:t>
            </w:r>
            <w:r w:rsidRPr="000970C2">
              <w:rPr>
                <w:rFonts w:asciiTheme="minorHAnsi" w:hAnsiTheme="minorHAnsi" w:cstheme="minorHAnsi"/>
                <w:lang w:val="en"/>
              </w:rPr>
              <w:t>ations security policies and procedures</w:t>
            </w:r>
          </w:p>
          <w:bookmarkEnd w:id="0"/>
          <w:p w14:paraId="711E691E" w14:textId="1F31D117" w:rsidR="006F5F5A" w:rsidRPr="00C431D3" w:rsidRDefault="006F5F5A" w:rsidP="00BE1A38">
            <w:pPr>
              <w:autoSpaceDE w:val="0"/>
              <w:autoSpaceDN w:val="0"/>
              <w:adjustRightInd w:val="0"/>
              <w:rPr>
                <w:rFonts w:asciiTheme="minorHAnsi" w:hAnsiTheme="minorHAnsi" w:cstheme="minorHAnsi"/>
                <w:sz w:val="22"/>
                <w:szCs w:val="22"/>
              </w:rPr>
            </w:pPr>
          </w:p>
        </w:tc>
      </w:tr>
      <w:tr w:rsidR="00CE65EB" w:rsidRPr="00EA78D0" w14:paraId="64915CE2" w14:textId="77777777" w:rsidTr="006B6043">
        <w:trPr>
          <w:trHeight w:val="273"/>
        </w:trPr>
        <w:tc>
          <w:tcPr>
            <w:tcW w:w="5000" w:type="pct"/>
            <w:gridSpan w:val="4"/>
            <w:shd w:val="clear" w:color="auto" w:fill="DEEAF6" w:themeFill="accent1" w:themeFillTint="33"/>
          </w:tcPr>
          <w:p w14:paraId="230A7E05" w14:textId="77777777" w:rsidR="00CE65EB" w:rsidRPr="00EA78D0" w:rsidRDefault="00CE65EB" w:rsidP="00CE65EB">
            <w:pPr>
              <w:jc w:val="center"/>
              <w:rPr>
                <w:rFonts w:asciiTheme="minorHAnsi" w:hAnsiTheme="minorHAnsi" w:cstheme="minorHAnsi"/>
              </w:rPr>
            </w:pPr>
            <w:r w:rsidRPr="00EA78D0">
              <w:rPr>
                <w:rFonts w:asciiTheme="minorHAnsi" w:hAnsiTheme="minorHAnsi" w:cstheme="minorHAnsi"/>
                <w:b/>
              </w:rPr>
              <w:lastRenderedPageBreak/>
              <w:t>CONTACTS/ KEY RELATIONSHIPS &amp; NATURE OF INFLUENCE</w:t>
            </w:r>
          </w:p>
        </w:tc>
      </w:tr>
      <w:tr w:rsidR="00CE65EB" w:rsidRPr="00CA386B" w14:paraId="6F9937FF" w14:textId="77777777" w:rsidTr="006B6043">
        <w:trPr>
          <w:trHeight w:val="273"/>
        </w:trPr>
        <w:tc>
          <w:tcPr>
            <w:tcW w:w="5000" w:type="pct"/>
            <w:gridSpan w:val="4"/>
            <w:shd w:val="clear" w:color="auto" w:fill="auto"/>
          </w:tcPr>
          <w:p w14:paraId="37A5267D" w14:textId="77777777" w:rsidR="00CE65EB" w:rsidRPr="00CA386B" w:rsidRDefault="00CE65EB" w:rsidP="00CE65EB">
            <w:pPr>
              <w:rPr>
                <w:rFonts w:asciiTheme="minorHAnsi" w:hAnsiTheme="minorHAnsi" w:cstheme="minorHAnsi"/>
                <w:b/>
                <w:bCs/>
                <w:sz w:val="22"/>
                <w:szCs w:val="22"/>
              </w:rPr>
            </w:pPr>
            <w:r w:rsidRPr="00CA386B">
              <w:rPr>
                <w:rFonts w:asciiTheme="minorHAnsi" w:hAnsiTheme="minorHAnsi" w:cstheme="minorHAnsi"/>
                <w:b/>
                <w:bCs/>
                <w:sz w:val="22"/>
                <w:szCs w:val="22"/>
              </w:rPr>
              <w:t xml:space="preserve">Internal: </w:t>
            </w:r>
          </w:p>
          <w:p w14:paraId="71F16915" w14:textId="6C219C05" w:rsidR="00CC7A07" w:rsidRPr="00CA386B" w:rsidRDefault="00F82A62" w:rsidP="006B6043">
            <w:pPr>
              <w:pStyle w:val="ListParagraph"/>
              <w:numPr>
                <w:ilvl w:val="0"/>
                <w:numId w:val="2"/>
              </w:numPr>
              <w:rPr>
                <w:rFonts w:asciiTheme="minorHAnsi" w:hAnsiTheme="minorHAnsi" w:cstheme="minorHAnsi"/>
              </w:rPr>
            </w:pPr>
            <w:r w:rsidRPr="00CA386B">
              <w:rPr>
                <w:rFonts w:asciiTheme="minorHAnsi" w:hAnsiTheme="minorHAnsi" w:cstheme="minorHAnsi"/>
              </w:rPr>
              <w:t xml:space="preserve">IT </w:t>
            </w:r>
            <w:r w:rsidR="00342149" w:rsidRPr="00CA386B">
              <w:rPr>
                <w:rFonts w:asciiTheme="minorHAnsi" w:hAnsiTheme="minorHAnsi" w:cstheme="minorHAnsi"/>
              </w:rPr>
              <w:t xml:space="preserve">Support </w:t>
            </w:r>
            <w:r w:rsidR="0012585D">
              <w:rPr>
                <w:rFonts w:asciiTheme="minorHAnsi" w:hAnsiTheme="minorHAnsi" w:cstheme="minorHAnsi"/>
              </w:rPr>
              <w:t xml:space="preserve">&amp; Technical </w:t>
            </w:r>
            <w:r w:rsidR="00342149" w:rsidRPr="00CA386B">
              <w:rPr>
                <w:rFonts w:asciiTheme="minorHAnsi" w:hAnsiTheme="minorHAnsi" w:cstheme="minorHAnsi"/>
              </w:rPr>
              <w:t>Teams</w:t>
            </w:r>
          </w:p>
          <w:p w14:paraId="0A50AFEB" w14:textId="08846B3F" w:rsidR="766F881C" w:rsidRPr="00CA386B" w:rsidRDefault="766F881C" w:rsidP="006B6043">
            <w:pPr>
              <w:pStyle w:val="ListParagraph"/>
              <w:numPr>
                <w:ilvl w:val="0"/>
                <w:numId w:val="2"/>
              </w:numPr>
              <w:rPr>
                <w:rFonts w:asciiTheme="minorHAnsi" w:hAnsiTheme="minorHAnsi" w:cstheme="minorHAnsi"/>
              </w:rPr>
            </w:pPr>
            <w:r w:rsidRPr="00CA386B">
              <w:rPr>
                <w:rFonts w:asciiTheme="minorHAnsi" w:hAnsiTheme="minorHAnsi" w:cstheme="minorHAnsi"/>
              </w:rPr>
              <w:t>Senior Management</w:t>
            </w:r>
          </w:p>
          <w:p w14:paraId="16B77B99" w14:textId="765C1DB0" w:rsidR="00355D66" w:rsidRPr="00CA386B" w:rsidRDefault="00CE65EB" w:rsidP="006B6043">
            <w:pPr>
              <w:rPr>
                <w:rFonts w:asciiTheme="minorHAnsi" w:hAnsiTheme="minorHAnsi" w:cstheme="minorHAnsi"/>
                <w:sz w:val="22"/>
                <w:szCs w:val="22"/>
              </w:rPr>
            </w:pPr>
            <w:r w:rsidRPr="00CA386B">
              <w:rPr>
                <w:rFonts w:asciiTheme="minorHAnsi" w:hAnsiTheme="minorHAnsi" w:cstheme="minorHAnsi"/>
                <w:b/>
                <w:bCs/>
                <w:sz w:val="22"/>
                <w:szCs w:val="22"/>
              </w:rPr>
              <w:t>External:</w:t>
            </w:r>
          </w:p>
          <w:p w14:paraId="6EA53278" w14:textId="38A7C8CA" w:rsidR="00355D66" w:rsidRPr="00CA386B" w:rsidRDefault="00F73495" w:rsidP="006B6043">
            <w:pPr>
              <w:pStyle w:val="ListParagraph"/>
              <w:numPr>
                <w:ilvl w:val="0"/>
                <w:numId w:val="1"/>
              </w:numPr>
              <w:rPr>
                <w:rFonts w:asciiTheme="minorHAnsi" w:hAnsiTheme="minorHAnsi" w:cstheme="minorHAnsi"/>
              </w:rPr>
            </w:pPr>
            <w:r w:rsidRPr="00CA386B">
              <w:rPr>
                <w:rFonts w:asciiTheme="minorHAnsi" w:hAnsiTheme="minorHAnsi" w:cstheme="minorHAnsi"/>
              </w:rPr>
              <w:t>3</w:t>
            </w:r>
            <w:r w:rsidRPr="00CA386B">
              <w:rPr>
                <w:rFonts w:asciiTheme="minorHAnsi" w:hAnsiTheme="minorHAnsi" w:cstheme="minorHAnsi"/>
                <w:vertAlign w:val="superscript"/>
              </w:rPr>
              <w:t>rd</w:t>
            </w:r>
            <w:r w:rsidRPr="00CA386B">
              <w:rPr>
                <w:rFonts w:asciiTheme="minorHAnsi" w:hAnsiTheme="minorHAnsi" w:cstheme="minorHAnsi"/>
              </w:rPr>
              <w:t xml:space="preserve"> Party </w:t>
            </w:r>
            <w:r w:rsidR="00FE6A4A" w:rsidRPr="00CA386B">
              <w:rPr>
                <w:rFonts w:asciiTheme="minorHAnsi" w:hAnsiTheme="minorHAnsi" w:cstheme="minorHAnsi"/>
              </w:rPr>
              <w:t>Service Providers</w:t>
            </w:r>
          </w:p>
          <w:p w14:paraId="4C40DE33" w14:textId="468A9D0A" w:rsidR="00FE6A4A" w:rsidRPr="00CA386B" w:rsidRDefault="00FE6A4A" w:rsidP="00593C76">
            <w:pPr>
              <w:rPr>
                <w:rFonts w:asciiTheme="minorHAnsi" w:hAnsiTheme="minorHAnsi" w:cstheme="minorHAnsi"/>
                <w:b/>
                <w:bCs/>
                <w:sz w:val="22"/>
                <w:szCs w:val="22"/>
              </w:rPr>
            </w:pPr>
          </w:p>
        </w:tc>
      </w:tr>
      <w:tr w:rsidR="00CE65EB" w:rsidRPr="00EA78D0" w14:paraId="591DE008" w14:textId="77777777" w:rsidTr="006B6043">
        <w:trPr>
          <w:trHeight w:val="273"/>
        </w:trPr>
        <w:tc>
          <w:tcPr>
            <w:tcW w:w="5000" w:type="pct"/>
            <w:gridSpan w:val="4"/>
            <w:shd w:val="clear" w:color="auto" w:fill="DEEAF6" w:themeFill="accent1" w:themeFillTint="33"/>
          </w:tcPr>
          <w:p w14:paraId="640619EF" w14:textId="16122F1B" w:rsidR="00CE65EB" w:rsidRPr="00EA78D0" w:rsidRDefault="00CE65EB" w:rsidP="006B6043">
            <w:pPr>
              <w:shd w:val="clear" w:color="auto" w:fill="DDECF7"/>
              <w:jc w:val="center"/>
              <w:rPr>
                <w:rFonts w:asciiTheme="minorHAnsi" w:hAnsiTheme="minorHAnsi" w:cstheme="minorHAnsi"/>
                <w:b/>
                <w:bCs/>
              </w:rPr>
            </w:pPr>
            <w:r w:rsidRPr="00EA78D0">
              <w:rPr>
                <w:rFonts w:asciiTheme="minorHAnsi" w:hAnsiTheme="minorHAnsi" w:cstheme="minorHAnsi"/>
                <w:b/>
                <w:bCs/>
              </w:rPr>
              <w:t>KNOWLEDGE/ EXPERIENCE/ SKILLS</w:t>
            </w:r>
          </w:p>
        </w:tc>
      </w:tr>
      <w:tr w:rsidR="00CE65EB" w:rsidRPr="00EA78D0" w14:paraId="52C424F8" w14:textId="77777777" w:rsidTr="006B6043">
        <w:trPr>
          <w:trHeight w:val="273"/>
        </w:trPr>
        <w:tc>
          <w:tcPr>
            <w:tcW w:w="5000" w:type="pct"/>
            <w:gridSpan w:val="4"/>
            <w:shd w:val="clear" w:color="auto" w:fill="auto"/>
          </w:tcPr>
          <w:p w14:paraId="6EAF1D13" w14:textId="4203626B" w:rsidR="00A73F26" w:rsidRDefault="00A73F26" w:rsidP="00A73F26">
            <w:pPr>
              <w:autoSpaceDE w:val="0"/>
              <w:autoSpaceDN w:val="0"/>
              <w:adjustRightInd w:val="0"/>
              <w:rPr>
                <w:rFonts w:asciiTheme="minorHAnsi" w:hAnsiTheme="minorHAnsi" w:cstheme="minorHAnsi"/>
                <w:sz w:val="22"/>
                <w:szCs w:val="22"/>
                <w:lang w:val="en"/>
              </w:rPr>
            </w:pPr>
            <w:bookmarkStart w:id="1" w:name="_Hlk151119948"/>
            <w:r w:rsidRPr="00A73F26">
              <w:rPr>
                <w:rFonts w:asciiTheme="minorHAnsi" w:hAnsiTheme="minorHAnsi" w:cstheme="minorHAnsi"/>
                <w:sz w:val="22"/>
                <w:szCs w:val="22"/>
                <w:lang w:val="en"/>
              </w:rPr>
              <w:t>A good understanding of the following:</w:t>
            </w:r>
          </w:p>
          <w:p w14:paraId="5A56D6C1" w14:textId="77777777" w:rsidR="007A23BD" w:rsidRPr="00A73F26" w:rsidRDefault="007A23BD" w:rsidP="00A73F26">
            <w:pPr>
              <w:autoSpaceDE w:val="0"/>
              <w:autoSpaceDN w:val="0"/>
              <w:adjustRightInd w:val="0"/>
              <w:rPr>
                <w:rFonts w:asciiTheme="minorHAnsi" w:hAnsiTheme="minorHAnsi" w:cstheme="minorHAnsi"/>
                <w:sz w:val="22"/>
                <w:szCs w:val="22"/>
                <w:lang w:val="en"/>
              </w:rPr>
            </w:pPr>
          </w:p>
          <w:p w14:paraId="4EFB604E" w14:textId="77777777" w:rsidR="00A73F26" w:rsidRPr="00A73F26" w:rsidRDefault="00A73F26" w:rsidP="00A73F26">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Endpoint security</w:t>
            </w:r>
          </w:p>
          <w:p w14:paraId="1CAA7AA9" w14:textId="77777777" w:rsidR="00A73F26" w:rsidRPr="00A73F26" w:rsidRDefault="00A73F26" w:rsidP="00A73F26">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SIEM platforms</w:t>
            </w:r>
          </w:p>
          <w:p w14:paraId="53307591" w14:textId="77777777" w:rsidR="00A73F26" w:rsidRPr="00A73F26" w:rsidRDefault="00A73F26" w:rsidP="00A73F26">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Windows Server technologies, Active Directory and Entra ID</w:t>
            </w:r>
          </w:p>
          <w:p w14:paraId="051B2328" w14:textId="77777777" w:rsidR="00A73F26" w:rsidRPr="00A73F26" w:rsidRDefault="00A73F26" w:rsidP="00A73F26">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Networking concepts (DNS, IP, segregation techniques)</w:t>
            </w:r>
          </w:p>
          <w:p w14:paraId="7D206316" w14:textId="77777777" w:rsidR="00A73F26" w:rsidRPr="00A73F26" w:rsidRDefault="00A73F26" w:rsidP="00A73F26">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Cloud computing concepts and service models IaaS/PaaS/SaaS</w:t>
            </w:r>
          </w:p>
          <w:p w14:paraId="5E862D9D" w14:textId="77777777" w:rsidR="00A73F26" w:rsidRPr="00A73F26" w:rsidRDefault="00A73F26" w:rsidP="00A73F26">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Authentication concepts (Windows, Entra ID, Managed Identity)</w:t>
            </w:r>
          </w:p>
          <w:p w14:paraId="5C90CC28" w14:textId="77777777" w:rsidR="00A73F26" w:rsidRPr="00A73F26" w:rsidRDefault="00A73F26" w:rsidP="00A73F26">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Microsoft 365 security and compliance</w:t>
            </w:r>
          </w:p>
          <w:p w14:paraId="39F4F87E" w14:textId="77777777" w:rsidR="00A73F26" w:rsidRPr="00A73F26" w:rsidRDefault="00A73F26" w:rsidP="00A73F26">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MITRE ATT&amp;CK Framework</w:t>
            </w:r>
          </w:p>
          <w:p w14:paraId="05EDCB13" w14:textId="77777777" w:rsidR="00A73F26" w:rsidRPr="00A73F26" w:rsidRDefault="00A73F26" w:rsidP="00A73F26">
            <w:pPr>
              <w:numPr>
                <w:ilvl w:val="0"/>
                <w:numId w:val="22"/>
              </w:numPr>
              <w:autoSpaceDE w:val="0"/>
              <w:autoSpaceDN w:val="0"/>
              <w:adjustRightInd w:val="0"/>
              <w:rPr>
                <w:rFonts w:asciiTheme="minorHAnsi" w:hAnsiTheme="minorHAnsi" w:cstheme="minorHAnsi"/>
                <w:sz w:val="22"/>
                <w:szCs w:val="22"/>
                <w:lang w:val="en"/>
              </w:rPr>
            </w:pPr>
            <w:bookmarkStart w:id="2" w:name="_Hlk151119741"/>
            <w:r w:rsidRPr="00A73F26">
              <w:rPr>
                <w:rFonts w:asciiTheme="minorHAnsi" w:hAnsiTheme="minorHAnsi" w:cstheme="minorHAnsi"/>
                <w:sz w:val="22"/>
                <w:szCs w:val="22"/>
                <w:lang w:val="en"/>
              </w:rPr>
              <w:t>Cyber Essentials/Essentials Plus</w:t>
            </w:r>
            <w:bookmarkEnd w:id="2"/>
            <w:r w:rsidRPr="00A73F26">
              <w:rPr>
                <w:rFonts w:asciiTheme="minorHAnsi" w:hAnsiTheme="minorHAnsi" w:cstheme="minorHAnsi"/>
                <w:sz w:val="22"/>
                <w:szCs w:val="22"/>
                <w:lang w:val="en"/>
              </w:rPr>
              <w:t>, GDPR, ISO 27001 and other information security-related regulatory and compliance standards</w:t>
            </w:r>
          </w:p>
          <w:bookmarkEnd w:id="1"/>
          <w:p w14:paraId="67CFA6B7" w14:textId="77777777" w:rsidR="00A73F26" w:rsidRPr="00A73F26" w:rsidRDefault="00A73F26" w:rsidP="00A73F26">
            <w:pPr>
              <w:autoSpaceDE w:val="0"/>
              <w:autoSpaceDN w:val="0"/>
              <w:adjustRightInd w:val="0"/>
              <w:rPr>
                <w:rFonts w:asciiTheme="minorHAnsi" w:hAnsiTheme="minorHAnsi" w:cstheme="minorHAnsi"/>
                <w:sz w:val="22"/>
                <w:szCs w:val="22"/>
              </w:rPr>
            </w:pPr>
          </w:p>
          <w:p w14:paraId="43669DE5" w14:textId="7D61FEC2" w:rsidR="00A73F26" w:rsidRPr="00A73F26" w:rsidRDefault="00A73F26" w:rsidP="00A73F26">
            <w:pPr>
              <w:autoSpaceDE w:val="0"/>
              <w:autoSpaceDN w:val="0"/>
              <w:adjustRightInd w:val="0"/>
              <w:rPr>
                <w:rFonts w:asciiTheme="minorHAnsi" w:hAnsiTheme="minorHAnsi" w:cstheme="minorHAnsi"/>
                <w:sz w:val="22"/>
                <w:szCs w:val="22"/>
              </w:rPr>
            </w:pPr>
          </w:p>
        </w:tc>
      </w:tr>
      <w:tr w:rsidR="00CE65EB" w:rsidRPr="00EA78D0" w14:paraId="10FA2B23" w14:textId="77777777" w:rsidTr="006B6043">
        <w:trPr>
          <w:trHeight w:val="273"/>
        </w:trPr>
        <w:tc>
          <w:tcPr>
            <w:tcW w:w="5000" w:type="pct"/>
            <w:gridSpan w:val="4"/>
            <w:shd w:val="clear" w:color="auto" w:fill="DEEAF6" w:themeFill="accent1" w:themeFillTint="33"/>
          </w:tcPr>
          <w:p w14:paraId="49CB2293" w14:textId="446C23EC" w:rsidR="00CE65EB" w:rsidRPr="00EA78D0" w:rsidRDefault="007B34BB" w:rsidP="00CE65EB">
            <w:pPr>
              <w:jc w:val="center"/>
              <w:rPr>
                <w:rFonts w:asciiTheme="minorHAnsi" w:hAnsiTheme="minorHAnsi" w:cstheme="minorHAnsi"/>
                <w:b/>
                <w:smallCaps/>
              </w:rPr>
            </w:pPr>
            <w:r w:rsidRPr="00EA78D0">
              <w:rPr>
                <w:rFonts w:asciiTheme="minorHAnsi" w:hAnsiTheme="minorHAnsi" w:cstheme="minorHAnsi"/>
                <w:b/>
              </w:rPr>
              <w:t>PROFESSIONAL QUALIFICATIONS &amp; EDUCATION</w:t>
            </w:r>
          </w:p>
        </w:tc>
      </w:tr>
      <w:tr w:rsidR="00CE65EB" w:rsidRPr="00EA78D0" w14:paraId="0CC82486" w14:textId="77777777" w:rsidTr="006B6043">
        <w:trPr>
          <w:trHeight w:val="273"/>
        </w:trPr>
        <w:tc>
          <w:tcPr>
            <w:tcW w:w="5000" w:type="pct"/>
            <w:gridSpan w:val="4"/>
            <w:shd w:val="clear" w:color="auto" w:fill="auto"/>
          </w:tcPr>
          <w:p w14:paraId="7B9B7E78" w14:textId="16F93EBE" w:rsidR="007E0F25" w:rsidRPr="007E0F25" w:rsidRDefault="007E0F25" w:rsidP="007E0F25">
            <w:pPr>
              <w:numPr>
                <w:ilvl w:val="0"/>
                <w:numId w:val="22"/>
              </w:numPr>
              <w:tabs>
                <w:tab w:val="num" w:pos="720"/>
              </w:tabs>
              <w:autoSpaceDE w:val="0"/>
              <w:autoSpaceDN w:val="0"/>
              <w:adjustRightInd w:val="0"/>
              <w:rPr>
                <w:rFonts w:asciiTheme="minorHAnsi" w:hAnsiTheme="minorHAnsi" w:cstheme="minorHAnsi"/>
                <w:sz w:val="22"/>
                <w:szCs w:val="22"/>
                <w:lang w:val="en"/>
              </w:rPr>
            </w:pPr>
            <w:r w:rsidRPr="007E0F25">
              <w:rPr>
                <w:rFonts w:asciiTheme="minorHAnsi" w:hAnsiTheme="minorHAnsi" w:cstheme="minorHAnsi"/>
                <w:sz w:val="22"/>
                <w:szCs w:val="22"/>
                <w:lang w:val="en"/>
              </w:rPr>
              <w:t>A degree in Cyber Security, Information Technology, Computer Science, or a related field is preferred</w:t>
            </w:r>
          </w:p>
          <w:p w14:paraId="174FC432" w14:textId="72E8B797" w:rsidR="007E0F25" w:rsidRPr="007E0F25" w:rsidRDefault="007E0F25" w:rsidP="007E0F25">
            <w:pPr>
              <w:numPr>
                <w:ilvl w:val="0"/>
                <w:numId w:val="22"/>
              </w:numPr>
              <w:tabs>
                <w:tab w:val="num" w:pos="720"/>
              </w:tabs>
              <w:autoSpaceDE w:val="0"/>
              <w:autoSpaceDN w:val="0"/>
              <w:adjustRightInd w:val="0"/>
              <w:rPr>
                <w:rFonts w:asciiTheme="minorHAnsi" w:hAnsiTheme="minorHAnsi" w:cstheme="minorHAnsi"/>
                <w:sz w:val="22"/>
                <w:szCs w:val="22"/>
                <w:lang w:val="en"/>
              </w:rPr>
            </w:pPr>
            <w:r w:rsidRPr="007E0F25">
              <w:rPr>
                <w:rFonts w:asciiTheme="minorHAnsi" w:hAnsiTheme="minorHAnsi" w:cstheme="minorHAnsi"/>
                <w:sz w:val="22"/>
                <w:szCs w:val="22"/>
                <w:lang w:val="en"/>
              </w:rPr>
              <w:t xml:space="preserve">Relevant certifications such as CISSP, CEH, GCIH, or equivalent </w:t>
            </w:r>
            <w:proofErr w:type="gramStart"/>
            <w:r w:rsidRPr="007E0F25">
              <w:rPr>
                <w:rFonts w:asciiTheme="minorHAnsi" w:hAnsiTheme="minorHAnsi" w:cstheme="minorHAnsi"/>
                <w:sz w:val="22"/>
                <w:szCs w:val="22"/>
                <w:lang w:val="en"/>
              </w:rPr>
              <w:t>are</w:t>
            </w:r>
            <w:proofErr w:type="gramEnd"/>
            <w:r w:rsidRPr="007E0F25">
              <w:rPr>
                <w:rFonts w:asciiTheme="minorHAnsi" w:hAnsiTheme="minorHAnsi" w:cstheme="minorHAnsi"/>
                <w:sz w:val="22"/>
                <w:szCs w:val="22"/>
                <w:lang w:val="en"/>
              </w:rPr>
              <w:t xml:space="preserve"> highly desirable</w:t>
            </w:r>
          </w:p>
          <w:p w14:paraId="5103E19E" w14:textId="77777777" w:rsidR="00E06435" w:rsidRDefault="00E06435" w:rsidP="00A73F26">
            <w:pPr>
              <w:autoSpaceDE w:val="0"/>
              <w:autoSpaceDN w:val="0"/>
              <w:adjustRightInd w:val="0"/>
              <w:rPr>
                <w:rFonts w:asciiTheme="minorHAnsi" w:hAnsiTheme="minorHAnsi" w:cstheme="minorHAnsi"/>
                <w:b/>
                <w:smallCaps/>
              </w:rPr>
            </w:pPr>
          </w:p>
          <w:p w14:paraId="701FBDFA" w14:textId="77777777" w:rsidR="00CF0574" w:rsidRPr="00A73F26" w:rsidRDefault="00CF0574" w:rsidP="00A73F26">
            <w:pPr>
              <w:autoSpaceDE w:val="0"/>
              <w:autoSpaceDN w:val="0"/>
              <w:adjustRightInd w:val="0"/>
              <w:rPr>
                <w:rFonts w:asciiTheme="minorHAnsi" w:hAnsiTheme="minorHAnsi" w:cstheme="minorHAnsi"/>
                <w:b/>
                <w:smallCaps/>
              </w:rPr>
            </w:pPr>
          </w:p>
        </w:tc>
      </w:tr>
      <w:tr w:rsidR="00CE65EB" w:rsidRPr="00EA78D0" w14:paraId="7997D0E4" w14:textId="77777777" w:rsidTr="006B6043">
        <w:trPr>
          <w:trHeight w:val="273"/>
        </w:trPr>
        <w:tc>
          <w:tcPr>
            <w:tcW w:w="5000" w:type="pct"/>
            <w:gridSpan w:val="4"/>
            <w:shd w:val="clear" w:color="auto" w:fill="DEEAF6" w:themeFill="accent1" w:themeFillTint="33"/>
          </w:tcPr>
          <w:p w14:paraId="752DD02A" w14:textId="112189BD" w:rsidR="00CE65EB" w:rsidRPr="00EA78D0" w:rsidRDefault="00CE65EB" w:rsidP="006B6043">
            <w:pPr>
              <w:shd w:val="clear" w:color="auto" w:fill="DDECF7"/>
              <w:jc w:val="center"/>
              <w:rPr>
                <w:rFonts w:asciiTheme="minorHAnsi" w:hAnsiTheme="minorHAnsi" w:cstheme="minorHAnsi"/>
              </w:rPr>
            </w:pPr>
            <w:r w:rsidRPr="00EA78D0">
              <w:rPr>
                <w:rFonts w:asciiTheme="minorHAnsi" w:hAnsiTheme="minorHAnsi" w:cstheme="minorHAnsi"/>
                <w:b/>
                <w:bCs/>
              </w:rPr>
              <w:t>TECHNICAL/ BEHAVIOURAL/ PERSONAL COMPETENCIES</w:t>
            </w:r>
          </w:p>
        </w:tc>
      </w:tr>
      <w:tr w:rsidR="00BE730E" w:rsidRPr="00EA78D0" w14:paraId="4744DE2C" w14:textId="77777777" w:rsidTr="006B6043">
        <w:trPr>
          <w:trHeight w:val="273"/>
        </w:trPr>
        <w:tc>
          <w:tcPr>
            <w:tcW w:w="5000" w:type="pct"/>
            <w:gridSpan w:val="4"/>
            <w:shd w:val="clear" w:color="auto" w:fill="auto"/>
          </w:tcPr>
          <w:p w14:paraId="1A62E2A4" w14:textId="076065C2" w:rsidR="005163EC" w:rsidRPr="00A73F26" w:rsidRDefault="005163EC" w:rsidP="005163EC">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To have a genuine passion for Cyber Security and its technology, and a drive to continually develop professional and personal knowledge in this fast-moving area</w:t>
            </w:r>
          </w:p>
          <w:p w14:paraId="5E9D7176" w14:textId="77777777" w:rsidR="005163EC" w:rsidRPr="00A73F26" w:rsidRDefault="005163EC" w:rsidP="005163EC">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Be self-motivated and able to work to a high standard under own initiative</w:t>
            </w:r>
          </w:p>
          <w:p w14:paraId="5916AB6F" w14:textId="77777777" w:rsidR="005163EC" w:rsidRPr="00A73F26" w:rsidRDefault="005163EC" w:rsidP="005163EC">
            <w:pPr>
              <w:numPr>
                <w:ilvl w:val="0"/>
                <w:numId w:val="22"/>
              </w:numPr>
              <w:autoSpaceDE w:val="0"/>
              <w:autoSpaceDN w:val="0"/>
              <w:adjustRightInd w:val="0"/>
              <w:rPr>
                <w:rFonts w:asciiTheme="minorHAnsi" w:hAnsiTheme="minorHAnsi" w:cstheme="minorHAnsi"/>
                <w:sz w:val="22"/>
                <w:szCs w:val="22"/>
                <w:lang w:val="en-US"/>
              </w:rPr>
            </w:pPr>
            <w:r w:rsidRPr="00A73F26">
              <w:rPr>
                <w:rFonts w:asciiTheme="minorHAnsi" w:hAnsiTheme="minorHAnsi" w:cstheme="minorHAnsi"/>
                <w:sz w:val="22"/>
                <w:szCs w:val="22"/>
                <w:lang w:val="en-US"/>
              </w:rPr>
              <w:t>Able to pay and maintain close attention to detail</w:t>
            </w:r>
          </w:p>
          <w:p w14:paraId="55BBACEC" w14:textId="77777777" w:rsidR="005163EC" w:rsidRPr="00A73F26" w:rsidRDefault="005163EC" w:rsidP="005163EC">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Have sound analytical skills; able to think laterally and challenge existing concepts</w:t>
            </w:r>
          </w:p>
          <w:p w14:paraId="1BE5AD48" w14:textId="77777777" w:rsidR="005163EC" w:rsidRPr="00A73F26" w:rsidRDefault="005163EC" w:rsidP="005163EC">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Be a good and confident communicator at all levels; an ability to assert and defend a point of view that can be balanced with pragmatism at times</w:t>
            </w:r>
          </w:p>
          <w:p w14:paraId="55356AF0" w14:textId="733D1DE8" w:rsidR="005163EC" w:rsidRPr="00A73F26" w:rsidRDefault="005163EC" w:rsidP="005163EC">
            <w:pPr>
              <w:numPr>
                <w:ilvl w:val="0"/>
                <w:numId w:val="22"/>
              </w:numPr>
              <w:autoSpaceDE w:val="0"/>
              <w:autoSpaceDN w:val="0"/>
              <w:adjustRightInd w:val="0"/>
              <w:rPr>
                <w:rFonts w:asciiTheme="minorHAnsi" w:hAnsiTheme="minorHAnsi" w:cstheme="minorHAnsi"/>
                <w:sz w:val="22"/>
                <w:szCs w:val="22"/>
                <w:lang w:val="en-US"/>
              </w:rPr>
            </w:pPr>
            <w:r w:rsidRPr="00A73F26">
              <w:rPr>
                <w:rFonts w:asciiTheme="minorHAnsi" w:hAnsiTheme="minorHAnsi" w:cstheme="minorHAnsi"/>
                <w:sz w:val="22"/>
                <w:szCs w:val="22"/>
                <w:lang w:val="en-US"/>
              </w:rPr>
              <w:lastRenderedPageBreak/>
              <w:t xml:space="preserve">Must be able to operate as a member of the wider </w:t>
            </w:r>
            <w:r w:rsidR="003F6106">
              <w:rPr>
                <w:rFonts w:asciiTheme="minorHAnsi" w:hAnsiTheme="minorHAnsi" w:cstheme="minorHAnsi"/>
                <w:sz w:val="22"/>
                <w:szCs w:val="22"/>
                <w:lang w:val="en-US"/>
              </w:rPr>
              <w:t>Technology</w:t>
            </w:r>
            <w:r w:rsidRPr="00A73F26">
              <w:rPr>
                <w:rFonts w:asciiTheme="minorHAnsi" w:hAnsiTheme="minorHAnsi" w:cstheme="minorHAnsi"/>
                <w:sz w:val="22"/>
                <w:szCs w:val="22"/>
                <w:lang w:val="en-US"/>
              </w:rPr>
              <w:t xml:space="preserve"> team, contributing to a wide range of Information Security risks and issues, to provide joint outcomes</w:t>
            </w:r>
          </w:p>
          <w:p w14:paraId="7D545379" w14:textId="77777777" w:rsidR="005163EC" w:rsidRPr="00A73F26" w:rsidRDefault="005163EC" w:rsidP="005163EC">
            <w:pPr>
              <w:numPr>
                <w:ilvl w:val="0"/>
                <w:numId w:val="22"/>
              </w:numPr>
              <w:autoSpaceDE w:val="0"/>
              <w:autoSpaceDN w:val="0"/>
              <w:adjustRightInd w:val="0"/>
              <w:rPr>
                <w:rFonts w:asciiTheme="minorHAnsi" w:hAnsiTheme="minorHAnsi" w:cstheme="minorHAnsi"/>
                <w:sz w:val="22"/>
                <w:szCs w:val="22"/>
                <w:lang w:val="en-US"/>
              </w:rPr>
            </w:pPr>
            <w:proofErr w:type="gramStart"/>
            <w:r w:rsidRPr="00A73F26">
              <w:rPr>
                <w:rFonts w:asciiTheme="minorHAnsi" w:hAnsiTheme="minorHAnsi" w:cstheme="minorHAnsi"/>
                <w:sz w:val="22"/>
                <w:szCs w:val="22"/>
                <w:lang w:val="en-US"/>
              </w:rPr>
              <w:t>Have the ability to</w:t>
            </w:r>
            <w:proofErr w:type="gramEnd"/>
            <w:r w:rsidRPr="00A73F26">
              <w:rPr>
                <w:rFonts w:asciiTheme="minorHAnsi" w:hAnsiTheme="minorHAnsi" w:cstheme="minorHAnsi"/>
                <w:sz w:val="22"/>
                <w:szCs w:val="22"/>
                <w:lang w:val="en-US"/>
              </w:rPr>
              <w:t xml:space="preserve"> understand technical complexities and issues, and be able to explain and translate these to a less technical audience</w:t>
            </w:r>
          </w:p>
          <w:p w14:paraId="27134471" w14:textId="77777777" w:rsidR="005163EC" w:rsidRPr="00A73F26" w:rsidRDefault="005163EC" w:rsidP="005163EC">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Have a good understanding of security threats, attack scenarios, intrusion detection techniques and incident management</w:t>
            </w:r>
          </w:p>
          <w:p w14:paraId="293563B7" w14:textId="77777777" w:rsidR="005163EC" w:rsidRPr="00A73F26" w:rsidRDefault="005163EC" w:rsidP="005163EC">
            <w:pPr>
              <w:numPr>
                <w:ilvl w:val="0"/>
                <w:numId w:val="22"/>
              </w:numPr>
              <w:autoSpaceDE w:val="0"/>
              <w:autoSpaceDN w:val="0"/>
              <w:adjustRightInd w:val="0"/>
              <w:rPr>
                <w:rFonts w:asciiTheme="minorHAnsi" w:hAnsiTheme="minorHAnsi" w:cstheme="minorHAnsi"/>
                <w:sz w:val="22"/>
                <w:szCs w:val="22"/>
                <w:lang w:val="en-US"/>
              </w:rPr>
            </w:pPr>
            <w:r w:rsidRPr="00A73F26">
              <w:rPr>
                <w:rFonts w:asciiTheme="minorHAnsi" w:hAnsiTheme="minorHAnsi" w:cstheme="minorHAnsi"/>
                <w:sz w:val="22"/>
                <w:szCs w:val="22"/>
                <w:lang w:val="en-US"/>
              </w:rPr>
              <w:t>Awareness of information risk, assurance and information security strategy programs, within large corporate environments is desirable</w:t>
            </w:r>
          </w:p>
          <w:p w14:paraId="003F33F5" w14:textId="77777777" w:rsidR="005163EC" w:rsidRPr="00A73F26" w:rsidRDefault="005163EC" w:rsidP="005163EC">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Awareness of information security principles (Confidentiality, Integrity, Availability)</w:t>
            </w:r>
          </w:p>
          <w:p w14:paraId="13B8F4A1" w14:textId="77777777" w:rsidR="005163EC" w:rsidRPr="00A73F26" w:rsidRDefault="005163EC" w:rsidP="005163EC">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Awareness of communication channels and methods of influence (Awareness, Behavior, Culture)</w:t>
            </w:r>
          </w:p>
          <w:p w14:paraId="398D87ED" w14:textId="77777777" w:rsidR="005163EC" w:rsidRPr="00A73F26" w:rsidRDefault="005163EC" w:rsidP="005163EC">
            <w:pPr>
              <w:numPr>
                <w:ilvl w:val="0"/>
                <w:numId w:val="22"/>
              </w:numPr>
              <w:autoSpaceDE w:val="0"/>
              <w:autoSpaceDN w:val="0"/>
              <w:adjustRightInd w:val="0"/>
              <w:rPr>
                <w:rFonts w:asciiTheme="minorHAnsi" w:hAnsiTheme="minorHAnsi" w:cstheme="minorHAnsi"/>
                <w:sz w:val="22"/>
                <w:szCs w:val="22"/>
                <w:lang w:val="en-US"/>
              </w:rPr>
            </w:pPr>
            <w:r w:rsidRPr="00A73F26">
              <w:rPr>
                <w:rFonts w:asciiTheme="minorHAnsi" w:hAnsiTheme="minorHAnsi" w:cstheme="minorHAnsi"/>
                <w:sz w:val="22"/>
                <w:szCs w:val="22"/>
                <w:lang w:val="en-US"/>
              </w:rPr>
              <w:t xml:space="preserve">Awareness of web apps design, development and deployment across different platforms </w:t>
            </w:r>
          </w:p>
          <w:p w14:paraId="05A4633A" w14:textId="77777777" w:rsidR="005163EC" w:rsidRPr="00A73F26" w:rsidRDefault="005163EC" w:rsidP="005163EC">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 xml:space="preserve">Awareness of enterprise technologies including associated security vulnerabilities and exploits </w:t>
            </w:r>
          </w:p>
          <w:p w14:paraId="47FBCF1E" w14:textId="77777777" w:rsidR="005163EC" w:rsidRDefault="005163EC" w:rsidP="005163EC">
            <w:pPr>
              <w:numPr>
                <w:ilvl w:val="0"/>
                <w:numId w:val="22"/>
              </w:numPr>
              <w:autoSpaceDE w:val="0"/>
              <w:autoSpaceDN w:val="0"/>
              <w:adjustRightInd w:val="0"/>
              <w:rPr>
                <w:rFonts w:asciiTheme="minorHAnsi" w:hAnsiTheme="minorHAnsi" w:cstheme="minorHAnsi"/>
                <w:sz w:val="22"/>
                <w:szCs w:val="22"/>
                <w:lang w:val="en"/>
              </w:rPr>
            </w:pPr>
            <w:r w:rsidRPr="00A73F26">
              <w:rPr>
                <w:rFonts w:asciiTheme="minorHAnsi" w:hAnsiTheme="minorHAnsi" w:cstheme="minorHAnsi"/>
                <w:sz w:val="22"/>
                <w:szCs w:val="22"/>
                <w:lang w:val="en"/>
              </w:rPr>
              <w:t>Experience dealing with malware and attack vectors</w:t>
            </w:r>
          </w:p>
          <w:p w14:paraId="57B72705" w14:textId="77777777" w:rsidR="005163EC" w:rsidRPr="00A73F26" w:rsidRDefault="005163EC" w:rsidP="005163EC">
            <w:pPr>
              <w:autoSpaceDE w:val="0"/>
              <w:autoSpaceDN w:val="0"/>
              <w:adjustRightInd w:val="0"/>
              <w:ind w:left="644"/>
              <w:rPr>
                <w:rFonts w:asciiTheme="minorHAnsi" w:hAnsiTheme="minorHAnsi" w:cstheme="minorHAnsi"/>
                <w:sz w:val="22"/>
                <w:szCs w:val="22"/>
                <w:lang w:val="en"/>
              </w:rPr>
            </w:pPr>
          </w:p>
          <w:p w14:paraId="448BEE61" w14:textId="6AB78930" w:rsidR="005163EC" w:rsidRPr="00EA78D0" w:rsidRDefault="005163EC" w:rsidP="00A86E8F">
            <w:pPr>
              <w:rPr>
                <w:rFonts w:asciiTheme="minorHAnsi" w:hAnsiTheme="minorHAnsi" w:cstheme="minorHAnsi"/>
                <w:b/>
                <w:smallCaps/>
              </w:rPr>
            </w:pPr>
          </w:p>
        </w:tc>
      </w:tr>
      <w:tr w:rsidR="00BE730E" w:rsidRPr="00EA78D0" w14:paraId="43C6E224" w14:textId="77777777" w:rsidTr="006B6043">
        <w:trPr>
          <w:trHeight w:val="273"/>
        </w:trPr>
        <w:tc>
          <w:tcPr>
            <w:tcW w:w="5000" w:type="pct"/>
            <w:gridSpan w:val="4"/>
            <w:shd w:val="clear" w:color="auto" w:fill="DEEAF6" w:themeFill="accent1" w:themeFillTint="33"/>
          </w:tcPr>
          <w:p w14:paraId="380C1D25" w14:textId="77777777" w:rsidR="00BE730E" w:rsidRPr="00EA78D0" w:rsidRDefault="00BE730E" w:rsidP="00BE730E">
            <w:pPr>
              <w:jc w:val="center"/>
              <w:rPr>
                <w:rFonts w:asciiTheme="minorHAnsi" w:hAnsiTheme="minorHAnsi" w:cstheme="minorHAnsi"/>
                <w:b/>
                <w:smallCaps/>
              </w:rPr>
            </w:pPr>
            <w:r w:rsidRPr="00EA78D0">
              <w:rPr>
                <w:rFonts w:asciiTheme="minorHAnsi" w:hAnsiTheme="minorHAnsi" w:cstheme="minorHAnsi"/>
                <w:b/>
                <w:smallCaps/>
              </w:rPr>
              <w:lastRenderedPageBreak/>
              <w:t>BUSINESS SPECIFIC REQUIREMENTS (Optional Section)</w:t>
            </w:r>
          </w:p>
        </w:tc>
      </w:tr>
      <w:tr w:rsidR="00BE730E" w:rsidRPr="00EA78D0" w14:paraId="5219C91E" w14:textId="77777777" w:rsidTr="006B6043">
        <w:trPr>
          <w:trHeight w:val="273"/>
        </w:trPr>
        <w:tc>
          <w:tcPr>
            <w:tcW w:w="5000" w:type="pct"/>
            <w:gridSpan w:val="4"/>
            <w:shd w:val="clear" w:color="auto" w:fill="auto"/>
          </w:tcPr>
          <w:p w14:paraId="3FDE66C7" w14:textId="77777777" w:rsidR="00BE730E" w:rsidRPr="00EA78D0" w:rsidRDefault="00BE730E" w:rsidP="00BE730E">
            <w:pPr>
              <w:jc w:val="center"/>
              <w:rPr>
                <w:rFonts w:asciiTheme="minorHAnsi" w:hAnsiTheme="minorHAnsi" w:cstheme="minorHAnsi"/>
                <w:b/>
                <w:smallCaps/>
              </w:rPr>
            </w:pPr>
          </w:p>
        </w:tc>
      </w:tr>
      <w:tr w:rsidR="00BE730E" w:rsidRPr="00EA78D0" w14:paraId="06B85838" w14:textId="77777777" w:rsidTr="006B6043">
        <w:trPr>
          <w:trHeight w:val="273"/>
        </w:trPr>
        <w:tc>
          <w:tcPr>
            <w:tcW w:w="5000" w:type="pct"/>
            <w:gridSpan w:val="4"/>
            <w:shd w:val="clear" w:color="auto" w:fill="auto"/>
          </w:tcPr>
          <w:p w14:paraId="79D93F23" w14:textId="77777777" w:rsidR="00BE730E" w:rsidRPr="00EA78D0" w:rsidRDefault="00BE730E" w:rsidP="00BE730E">
            <w:pPr>
              <w:shd w:val="clear" w:color="auto" w:fill="DDECF7"/>
              <w:rPr>
                <w:rFonts w:asciiTheme="minorHAnsi" w:hAnsiTheme="minorHAnsi" w:cstheme="minorHAnsi"/>
                <w:b/>
              </w:rPr>
            </w:pPr>
            <w:r w:rsidRPr="00EA78D0">
              <w:rPr>
                <w:rFonts w:asciiTheme="minorHAnsi" w:hAnsiTheme="minorHAnsi" w:cstheme="minorHAnsi"/>
                <w:b/>
              </w:rPr>
              <w:t>OPERATING ENVIRONMENT &amp; CONTEXT:</w:t>
            </w:r>
          </w:p>
          <w:p w14:paraId="1E5812DC" w14:textId="77777777" w:rsidR="00BE730E" w:rsidRPr="00EA78D0" w:rsidRDefault="00BE730E" w:rsidP="00BE730E">
            <w:pPr>
              <w:rPr>
                <w:rFonts w:asciiTheme="minorHAnsi" w:hAnsiTheme="minorHAnsi" w:cstheme="minorHAnsi"/>
              </w:rPr>
            </w:pPr>
          </w:p>
          <w:p w14:paraId="33D84030" w14:textId="77777777" w:rsidR="00BE730E" w:rsidRPr="00EA78D0" w:rsidRDefault="00BE730E" w:rsidP="00BE730E">
            <w:pPr>
              <w:shd w:val="clear" w:color="auto" w:fill="DDECF7"/>
              <w:rPr>
                <w:rFonts w:asciiTheme="minorHAnsi" w:hAnsiTheme="minorHAnsi" w:cstheme="minorHAnsi"/>
                <w:b/>
                <w:bCs/>
              </w:rPr>
            </w:pPr>
            <w:r w:rsidRPr="00EA78D0">
              <w:rPr>
                <w:rFonts w:asciiTheme="minorHAnsi" w:hAnsiTheme="minorHAnsi" w:cstheme="minorHAnsi"/>
                <w:b/>
                <w:bCs/>
              </w:rPr>
              <w:t>TRAVEL &amp; OTHER REQUIREMENTS</w:t>
            </w:r>
          </w:p>
          <w:p w14:paraId="0A23491B" w14:textId="77777777" w:rsidR="00BE730E" w:rsidRPr="00EA78D0" w:rsidRDefault="00BE730E" w:rsidP="00BE730E">
            <w:pPr>
              <w:rPr>
                <w:rFonts w:asciiTheme="minorHAnsi" w:hAnsiTheme="minorHAnsi" w:cstheme="minorHAnsi"/>
                <w:b/>
                <w:smallCaps/>
              </w:rPr>
            </w:pPr>
          </w:p>
        </w:tc>
      </w:tr>
      <w:tr w:rsidR="00BE730E" w:rsidRPr="00EA78D0" w14:paraId="1B8D161C" w14:textId="77777777" w:rsidTr="006B6043">
        <w:trPr>
          <w:trHeight w:val="273"/>
        </w:trPr>
        <w:tc>
          <w:tcPr>
            <w:tcW w:w="5000" w:type="pct"/>
            <w:gridSpan w:val="4"/>
            <w:shd w:val="clear" w:color="auto" w:fill="auto"/>
          </w:tcPr>
          <w:p w14:paraId="691D13CA" w14:textId="77777777" w:rsidR="00BE730E" w:rsidRPr="00EA78D0" w:rsidRDefault="00BE730E" w:rsidP="00BE730E">
            <w:pPr>
              <w:shd w:val="clear" w:color="auto" w:fill="DDECF7"/>
              <w:jc w:val="center"/>
              <w:rPr>
                <w:rFonts w:asciiTheme="minorHAnsi" w:hAnsiTheme="minorHAnsi" w:cstheme="minorHAnsi"/>
                <w:b/>
              </w:rPr>
            </w:pPr>
            <w:r w:rsidRPr="00EA78D0">
              <w:rPr>
                <w:rFonts w:asciiTheme="minorHAnsi" w:hAnsiTheme="minorHAnsi" w:cstheme="minorHAnsi"/>
                <w:b/>
              </w:rPr>
              <w:t>ROLE DIMENSIONS</w:t>
            </w:r>
          </w:p>
        </w:tc>
      </w:tr>
      <w:tr w:rsidR="00BE730E" w:rsidRPr="00EA78D0" w14:paraId="17E9FBF1" w14:textId="77777777" w:rsidTr="006B6043">
        <w:trPr>
          <w:trHeight w:val="273"/>
        </w:trPr>
        <w:tc>
          <w:tcPr>
            <w:tcW w:w="1250" w:type="pct"/>
            <w:shd w:val="clear" w:color="auto" w:fill="auto"/>
          </w:tcPr>
          <w:p w14:paraId="0E95EEF7" w14:textId="77777777" w:rsidR="00BE730E" w:rsidRPr="00EA78D0" w:rsidRDefault="00BE730E" w:rsidP="00BE730E">
            <w:pPr>
              <w:rPr>
                <w:rFonts w:asciiTheme="minorHAnsi" w:hAnsiTheme="minorHAnsi" w:cstheme="minorHAnsi"/>
              </w:rPr>
            </w:pPr>
            <w:r w:rsidRPr="00EA78D0">
              <w:rPr>
                <w:rFonts w:asciiTheme="minorHAnsi" w:hAnsiTheme="minorHAnsi" w:cstheme="minorHAnsi"/>
              </w:rPr>
              <w:t>No of Direct Reports</w:t>
            </w:r>
          </w:p>
        </w:tc>
        <w:tc>
          <w:tcPr>
            <w:tcW w:w="1143" w:type="pct"/>
            <w:shd w:val="clear" w:color="auto" w:fill="auto"/>
          </w:tcPr>
          <w:p w14:paraId="28FD3573" w14:textId="3C70A465" w:rsidR="00BE730E" w:rsidRPr="00EA78D0" w:rsidRDefault="00225139" w:rsidP="00BE730E">
            <w:pPr>
              <w:rPr>
                <w:rFonts w:asciiTheme="minorHAnsi" w:hAnsiTheme="minorHAnsi" w:cstheme="minorHAnsi"/>
              </w:rPr>
            </w:pPr>
            <w:r>
              <w:rPr>
                <w:rFonts w:asciiTheme="minorHAnsi" w:hAnsiTheme="minorHAnsi" w:cstheme="minorHAnsi"/>
              </w:rPr>
              <w:t>0</w:t>
            </w:r>
          </w:p>
        </w:tc>
        <w:tc>
          <w:tcPr>
            <w:tcW w:w="1358" w:type="pct"/>
            <w:shd w:val="clear" w:color="auto" w:fill="auto"/>
          </w:tcPr>
          <w:p w14:paraId="14F84DB4" w14:textId="77777777" w:rsidR="00BE730E" w:rsidRPr="00EA78D0" w:rsidRDefault="00BE730E" w:rsidP="00BE730E">
            <w:pPr>
              <w:rPr>
                <w:rFonts w:asciiTheme="minorHAnsi" w:hAnsiTheme="minorHAnsi" w:cstheme="minorHAnsi"/>
              </w:rPr>
            </w:pPr>
            <w:r w:rsidRPr="00EA78D0">
              <w:rPr>
                <w:rFonts w:asciiTheme="minorHAnsi" w:hAnsiTheme="minorHAnsi" w:cstheme="minorHAnsi"/>
              </w:rPr>
              <w:t>Financial Impact (Direct)</w:t>
            </w:r>
          </w:p>
        </w:tc>
        <w:tc>
          <w:tcPr>
            <w:tcW w:w="1249" w:type="pct"/>
            <w:shd w:val="clear" w:color="auto" w:fill="auto"/>
          </w:tcPr>
          <w:p w14:paraId="14C9AC77" w14:textId="77777777" w:rsidR="00BE730E" w:rsidRPr="00EA78D0" w:rsidRDefault="00BE730E" w:rsidP="00BE730E">
            <w:pPr>
              <w:rPr>
                <w:rFonts w:asciiTheme="minorHAnsi" w:hAnsiTheme="minorHAnsi" w:cstheme="minorHAnsi"/>
              </w:rPr>
            </w:pPr>
          </w:p>
        </w:tc>
      </w:tr>
      <w:tr w:rsidR="00BE730E" w:rsidRPr="00EA78D0" w14:paraId="6DC0A8AA" w14:textId="77777777" w:rsidTr="006B6043">
        <w:trPr>
          <w:trHeight w:val="273"/>
        </w:trPr>
        <w:tc>
          <w:tcPr>
            <w:tcW w:w="1250" w:type="pct"/>
            <w:shd w:val="clear" w:color="auto" w:fill="auto"/>
          </w:tcPr>
          <w:p w14:paraId="06731490" w14:textId="77777777" w:rsidR="00BE730E" w:rsidRPr="00EA78D0" w:rsidRDefault="00BE730E" w:rsidP="00BE730E">
            <w:pPr>
              <w:rPr>
                <w:rFonts w:asciiTheme="minorHAnsi" w:hAnsiTheme="minorHAnsi" w:cstheme="minorHAnsi"/>
              </w:rPr>
            </w:pPr>
            <w:r w:rsidRPr="00EA78D0">
              <w:rPr>
                <w:rFonts w:asciiTheme="minorHAnsi" w:hAnsiTheme="minorHAnsi" w:cstheme="minorHAnsi"/>
              </w:rPr>
              <w:t>Total Team Size</w:t>
            </w:r>
          </w:p>
        </w:tc>
        <w:tc>
          <w:tcPr>
            <w:tcW w:w="1143" w:type="pct"/>
            <w:shd w:val="clear" w:color="auto" w:fill="auto"/>
          </w:tcPr>
          <w:p w14:paraId="07E87AC9" w14:textId="1FABC810" w:rsidR="00BE730E" w:rsidRPr="00EA78D0" w:rsidRDefault="001534EE" w:rsidP="00BE730E">
            <w:pPr>
              <w:rPr>
                <w:rFonts w:asciiTheme="minorHAnsi" w:hAnsiTheme="minorHAnsi" w:cstheme="minorHAnsi"/>
              </w:rPr>
            </w:pPr>
            <w:r>
              <w:rPr>
                <w:rFonts w:asciiTheme="minorHAnsi" w:hAnsiTheme="minorHAnsi" w:cstheme="minorHAnsi"/>
              </w:rPr>
              <w:t>5</w:t>
            </w:r>
          </w:p>
        </w:tc>
        <w:tc>
          <w:tcPr>
            <w:tcW w:w="1358" w:type="pct"/>
            <w:shd w:val="clear" w:color="auto" w:fill="auto"/>
          </w:tcPr>
          <w:p w14:paraId="7CBB1369" w14:textId="77777777" w:rsidR="00BE730E" w:rsidRPr="00EA78D0" w:rsidRDefault="00BE730E" w:rsidP="00BE730E">
            <w:pPr>
              <w:rPr>
                <w:rFonts w:asciiTheme="minorHAnsi" w:hAnsiTheme="minorHAnsi" w:cstheme="minorHAnsi"/>
              </w:rPr>
            </w:pPr>
            <w:r w:rsidRPr="00EA78D0">
              <w:rPr>
                <w:rFonts w:asciiTheme="minorHAnsi" w:hAnsiTheme="minorHAnsi" w:cstheme="minorHAnsi"/>
              </w:rPr>
              <w:t>Financial Impact (Indirect)</w:t>
            </w:r>
          </w:p>
        </w:tc>
        <w:tc>
          <w:tcPr>
            <w:tcW w:w="1249" w:type="pct"/>
            <w:shd w:val="clear" w:color="auto" w:fill="auto"/>
          </w:tcPr>
          <w:p w14:paraId="2FE48B4C" w14:textId="77777777" w:rsidR="00BE730E" w:rsidRPr="00EA78D0" w:rsidRDefault="00BE730E" w:rsidP="00BE730E">
            <w:pPr>
              <w:rPr>
                <w:rFonts w:asciiTheme="minorHAnsi" w:hAnsiTheme="minorHAnsi" w:cstheme="minorHAnsi"/>
              </w:rPr>
            </w:pPr>
          </w:p>
        </w:tc>
      </w:tr>
      <w:tr w:rsidR="00BE730E" w:rsidRPr="00EA78D0" w14:paraId="29824051" w14:textId="77777777" w:rsidTr="006B6043">
        <w:trPr>
          <w:trHeight w:val="273"/>
        </w:trPr>
        <w:tc>
          <w:tcPr>
            <w:tcW w:w="1250" w:type="pct"/>
            <w:shd w:val="clear" w:color="auto" w:fill="auto"/>
          </w:tcPr>
          <w:p w14:paraId="13137B98" w14:textId="77777777" w:rsidR="00BE730E" w:rsidRPr="00EA78D0" w:rsidRDefault="00BE730E" w:rsidP="00BE730E">
            <w:pPr>
              <w:rPr>
                <w:rFonts w:asciiTheme="minorHAnsi" w:hAnsiTheme="minorHAnsi" w:cstheme="minorHAnsi"/>
              </w:rPr>
            </w:pPr>
            <w:r w:rsidRPr="00EA78D0">
              <w:rPr>
                <w:rFonts w:asciiTheme="minorHAnsi" w:hAnsiTheme="minorHAnsi" w:cstheme="minorHAnsi"/>
              </w:rPr>
              <w:t>No of Locations</w:t>
            </w:r>
          </w:p>
        </w:tc>
        <w:tc>
          <w:tcPr>
            <w:tcW w:w="1143" w:type="pct"/>
            <w:shd w:val="clear" w:color="auto" w:fill="auto"/>
          </w:tcPr>
          <w:p w14:paraId="6D79372E" w14:textId="77777777" w:rsidR="00BE730E" w:rsidRPr="00EA78D0" w:rsidRDefault="00BE730E" w:rsidP="00BE730E">
            <w:pPr>
              <w:rPr>
                <w:rFonts w:asciiTheme="minorHAnsi" w:hAnsiTheme="minorHAnsi" w:cstheme="minorHAnsi"/>
              </w:rPr>
            </w:pPr>
          </w:p>
        </w:tc>
        <w:tc>
          <w:tcPr>
            <w:tcW w:w="1358" w:type="pct"/>
            <w:shd w:val="clear" w:color="auto" w:fill="auto"/>
          </w:tcPr>
          <w:p w14:paraId="5E46CC0E" w14:textId="77777777" w:rsidR="00BE730E" w:rsidRPr="00EA78D0" w:rsidRDefault="00BE730E" w:rsidP="00BE730E">
            <w:pPr>
              <w:rPr>
                <w:rFonts w:asciiTheme="minorHAnsi" w:hAnsiTheme="minorHAnsi" w:cstheme="minorHAnsi"/>
              </w:rPr>
            </w:pPr>
            <w:r w:rsidRPr="00EA78D0">
              <w:rPr>
                <w:rFonts w:asciiTheme="minorHAnsi" w:hAnsiTheme="minorHAnsi" w:cstheme="minorHAnsi"/>
              </w:rPr>
              <w:t>Other/ People Manager (yes/ no)</w:t>
            </w:r>
          </w:p>
        </w:tc>
        <w:tc>
          <w:tcPr>
            <w:tcW w:w="1249" w:type="pct"/>
            <w:shd w:val="clear" w:color="auto" w:fill="auto"/>
          </w:tcPr>
          <w:p w14:paraId="5D0F2819" w14:textId="77777777" w:rsidR="00BE730E" w:rsidRPr="00EA78D0" w:rsidRDefault="00BE730E" w:rsidP="00BE730E">
            <w:pPr>
              <w:rPr>
                <w:rFonts w:asciiTheme="minorHAnsi" w:hAnsiTheme="minorHAnsi" w:cstheme="minorHAnsi"/>
              </w:rPr>
            </w:pPr>
          </w:p>
        </w:tc>
      </w:tr>
    </w:tbl>
    <w:p w14:paraId="04EA3939" w14:textId="77777777" w:rsidR="00325FD3" w:rsidRPr="00EA78D0" w:rsidRDefault="00325FD3" w:rsidP="00EF1689">
      <w:pPr>
        <w:rPr>
          <w:rFonts w:asciiTheme="minorHAnsi" w:hAnsiTheme="minorHAnsi" w:cstheme="minorHAnsi"/>
        </w:rPr>
      </w:pPr>
    </w:p>
    <w:p w14:paraId="28A1F25C" w14:textId="77777777" w:rsidR="00325FD3" w:rsidRPr="00EA78D0" w:rsidRDefault="0078792A" w:rsidP="00EF1689">
      <w:pPr>
        <w:rPr>
          <w:rFonts w:asciiTheme="minorHAnsi" w:hAnsiTheme="minorHAnsi" w:cstheme="minorHAnsi"/>
        </w:rPr>
      </w:pPr>
      <w:r w:rsidRPr="00EA78D0">
        <w:rPr>
          <w:rFonts w:asciiTheme="minorHAnsi" w:hAnsiTheme="minorHAnsi" w:cstheme="minorHAnsi"/>
        </w:rPr>
        <w:t>Back Office Use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695"/>
        <w:gridCol w:w="1058"/>
        <w:gridCol w:w="2143"/>
        <w:gridCol w:w="1298"/>
        <w:gridCol w:w="2405"/>
      </w:tblGrid>
      <w:tr w:rsidR="007B678E" w:rsidRPr="00EA78D0" w14:paraId="11648350" w14:textId="77777777" w:rsidTr="0078792A">
        <w:trPr>
          <w:jc w:val="center"/>
        </w:trPr>
        <w:tc>
          <w:tcPr>
            <w:tcW w:w="602" w:type="pct"/>
            <w:shd w:val="clear" w:color="auto" w:fill="DDECF7"/>
            <w:vAlign w:val="center"/>
          </w:tcPr>
          <w:p w14:paraId="67DB852B" w14:textId="77777777" w:rsidR="007B678E" w:rsidRPr="00EA78D0" w:rsidRDefault="0078792A" w:rsidP="0095701E">
            <w:pPr>
              <w:rPr>
                <w:rFonts w:asciiTheme="minorHAnsi" w:hAnsiTheme="minorHAnsi" w:cstheme="minorHAnsi"/>
                <w:b/>
              </w:rPr>
            </w:pPr>
            <w:r w:rsidRPr="00EA78D0">
              <w:rPr>
                <w:rFonts w:asciiTheme="minorHAnsi" w:hAnsiTheme="minorHAnsi" w:cstheme="minorHAnsi"/>
                <w:b/>
              </w:rPr>
              <w:t>Job Code</w:t>
            </w:r>
          </w:p>
        </w:tc>
        <w:tc>
          <w:tcPr>
            <w:tcW w:w="867" w:type="pct"/>
            <w:shd w:val="clear" w:color="auto" w:fill="auto"/>
            <w:vAlign w:val="center"/>
          </w:tcPr>
          <w:p w14:paraId="6B90A2FA" w14:textId="77777777" w:rsidR="007B678E" w:rsidRPr="00EA78D0" w:rsidRDefault="007B678E" w:rsidP="0095701E">
            <w:pPr>
              <w:rPr>
                <w:rFonts w:asciiTheme="minorHAnsi" w:hAnsiTheme="minorHAnsi" w:cstheme="minorHAnsi"/>
                <w:b/>
              </w:rPr>
            </w:pPr>
          </w:p>
        </w:tc>
        <w:tc>
          <w:tcPr>
            <w:tcW w:w="541" w:type="pct"/>
            <w:shd w:val="clear" w:color="auto" w:fill="DDECF7"/>
            <w:vAlign w:val="center"/>
          </w:tcPr>
          <w:p w14:paraId="26C9414A" w14:textId="77777777" w:rsidR="007B678E" w:rsidRPr="00EA78D0" w:rsidRDefault="00400A0C" w:rsidP="0095701E">
            <w:pPr>
              <w:rPr>
                <w:rFonts w:asciiTheme="minorHAnsi" w:hAnsiTheme="minorHAnsi" w:cstheme="minorHAnsi"/>
                <w:b/>
              </w:rPr>
            </w:pPr>
            <w:r w:rsidRPr="00EA78D0">
              <w:rPr>
                <w:rFonts w:asciiTheme="minorHAnsi" w:hAnsiTheme="minorHAnsi" w:cstheme="minorHAnsi"/>
                <w:b/>
              </w:rPr>
              <w:t>Reward Level</w:t>
            </w:r>
          </w:p>
        </w:tc>
        <w:tc>
          <w:tcPr>
            <w:tcW w:w="1096" w:type="pct"/>
            <w:shd w:val="clear" w:color="auto" w:fill="auto"/>
            <w:vAlign w:val="center"/>
          </w:tcPr>
          <w:p w14:paraId="11DA8017" w14:textId="77777777" w:rsidR="007B678E" w:rsidRPr="00EA78D0" w:rsidRDefault="007B678E" w:rsidP="0095701E">
            <w:pPr>
              <w:rPr>
                <w:rFonts w:asciiTheme="minorHAnsi" w:hAnsiTheme="minorHAnsi" w:cstheme="minorHAnsi"/>
                <w:b/>
              </w:rPr>
            </w:pPr>
          </w:p>
        </w:tc>
        <w:tc>
          <w:tcPr>
            <w:tcW w:w="664" w:type="pct"/>
            <w:shd w:val="clear" w:color="auto" w:fill="DDECF7"/>
            <w:vAlign w:val="center"/>
          </w:tcPr>
          <w:p w14:paraId="06709B6C" w14:textId="77777777" w:rsidR="007B678E" w:rsidRPr="00EA78D0" w:rsidRDefault="0078792A" w:rsidP="0095701E">
            <w:pPr>
              <w:rPr>
                <w:rFonts w:asciiTheme="minorHAnsi" w:hAnsiTheme="minorHAnsi" w:cstheme="minorHAnsi"/>
                <w:b/>
              </w:rPr>
            </w:pPr>
            <w:r w:rsidRPr="00EA78D0">
              <w:rPr>
                <w:rFonts w:asciiTheme="minorHAnsi" w:hAnsiTheme="minorHAnsi" w:cstheme="minorHAnsi"/>
                <w:b/>
              </w:rPr>
              <w:t>TW Grade</w:t>
            </w:r>
          </w:p>
        </w:tc>
        <w:tc>
          <w:tcPr>
            <w:tcW w:w="1230" w:type="pct"/>
            <w:shd w:val="clear" w:color="auto" w:fill="auto"/>
            <w:vAlign w:val="center"/>
          </w:tcPr>
          <w:p w14:paraId="29072007" w14:textId="77777777" w:rsidR="007B678E" w:rsidRPr="00EA78D0" w:rsidRDefault="007B678E" w:rsidP="0095701E">
            <w:pPr>
              <w:rPr>
                <w:rFonts w:asciiTheme="minorHAnsi" w:hAnsiTheme="minorHAnsi" w:cstheme="minorHAnsi"/>
                <w:b/>
              </w:rPr>
            </w:pPr>
          </w:p>
        </w:tc>
      </w:tr>
      <w:tr w:rsidR="007B678E" w:rsidRPr="00EA78D0" w14:paraId="2A24BF99" w14:textId="77777777" w:rsidTr="00325FD3">
        <w:trPr>
          <w:trHeight w:val="449"/>
          <w:jc w:val="center"/>
        </w:trPr>
        <w:tc>
          <w:tcPr>
            <w:tcW w:w="602" w:type="pct"/>
            <w:shd w:val="clear" w:color="auto" w:fill="DDECF7"/>
            <w:vAlign w:val="center"/>
          </w:tcPr>
          <w:p w14:paraId="580E5493" w14:textId="77777777" w:rsidR="007B678E" w:rsidRPr="00EA78D0" w:rsidRDefault="0078792A" w:rsidP="0095701E">
            <w:pPr>
              <w:rPr>
                <w:rFonts w:asciiTheme="minorHAnsi" w:hAnsiTheme="minorHAnsi" w:cstheme="minorHAnsi"/>
                <w:b/>
              </w:rPr>
            </w:pPr>
            <w:r w:rsidRPr="00EA78D0">
              <w:rPr>
                <w:rFonts w:asciiTheme="minorHAnsi" w:hAnsiTheme="minorHAnsi" w:cstheme="minorHAnsi"/>
                <w:b/>
              </w:rPr>
              <w:t>Salary Survey Ref</w:t>
            </w:r>
          </w:p>
        </w:tc>
        <w:tc>
          <w:tcPr>
            <w:tcW w:w="867" w:type="pct"/>
            <w:shd w:val="clear" w:color="auto" w:fill="auto"/>
            <w:vAlign w:val="center"/>
          </w:tcPr>
          <w:p w14:paraId="38CF744D" w14:textId="77777777" w:rsidR="007B678E" w:rsidRPr="00EA78D0" w:rsidRDefault="007B678E" w:rsidP="0095701E">
            <w:pPr>
              <w:rPr>
                <w:rFonts w:asciiTheme="minorHAnsi" w:hAnsiTheme="minorHAnsi" w:cstheme="minorHAnsi"/>
                <w:b/>
              </w:rPr>
            </w:pPr>
          </w:p>
        </w:tc>
        <w:tc>
          <w:tcPr>
            <w:tcW w:w="541" w:type="pct"/>
            <w:shd w:val="clear" w:color="auto" w:fill="DDECF7"/>
            <w:vAlign w:val="center"/>
          </w:tcPr>
          <w:p w14:paraId="09AD9334" w14:textId="77777777" w:rsidR="007B678E" w:rsidRPr="00EA78D0" w:rsidRDefault="00400A0C" w:rsidP="00400A0C">
            <w:pPr>
              <w:rPr>
                <w:rFonts w:asciiTheme="minorHAnsi" w:hAnsiTheme="minorHAnsi" w:cstheme="minorHAnsi"/>
                <w:b/>
              </w:rPr>
            </w:pPr>
            <w:r w:rsidRPr="00EA78D0">
              <w:rPr>
                <w:rFonts w:asciiTheme="minorHAnsi" w:hAnsiTheme="minorHAnsi" w:cstheme="minorHAnsi"/>
                <w:b/>
              </w:rPr>
              <w:t>Career Level</w:t>
            </w:r>
          </w:p>
        </w:tc>
        <w:tc>
          <w:tcPr>
            <w:tcW w:w="1096" w:type="pct"/>
            <w:shd w:val="clear" w:color="auto" w:fill="auto"/>
            <w:vAlign w:val="center"/>
          </w:tcPr>
          <w:p w14:paraId="62F4F493" w14:textId="77777777" w:rsidR="007B678E" w:rsidRPr="00EA78D0" w:rsidRDefault="007B678E" w:rsidP="0095701E">
            <w:pPr>
              <w:rPr>
                <w:rFonts w:asciiTheme="minorHAnsi" w:hAnsiTheme="minorHAnsi" w:cstheme="minorHAnsi"/>
                <w:b/>
              </w:rPr>
            </w:pPr>
          </w:p>
        </w:tc>
        <w:tc>
          <w:tcPr>
            <w:tcW w:w="664" w:type="pct"/>
            <w:shd w:val="clear" w:color="auto" w:fill="DDECF7"/>
            <w:vAlign w:val="center"/>
          </w:tcPr>
          <w:p w14:paraId="6A579E91" w14:textId="77777777" w:rsidR="007B678E" w:rsidRPr="00EA78D0" w:rsidRDefault="0078792A" w:rsidP="0095701E">
            <w:pPr>
              <w:rPr>
                <w:rFonts w:asciiTheme="minorHAnsi" w:hAnsiTheme="minorHAnsi" w:cstheme="minorHAnsi"/>
                <w:b/>
              </w:rPr>
            </w:pPr>
            <w:r w:rsidRPr="00EA78D0">
              <w:rPr>
                <w:rFonts w:asciiTheme="minorHAnsi" w:hAnsiTheme="minorHAnsi" w:cstheme="minorHAnsi"/>
                <w:b/>
              </w:rPr>
              <w:t>Date Created</w:t>
            </w:r>
          </w:p>
        </w:tc>
        <w:tc>
          <w:tcPr>
            <w:tcW w:w="1230" w:type="pct"/>
            <w:shd w:val="clear" w:color="auto" w:fill="auto"/>
            <w:vAlign w:val="center"/>
          </w:tcPr>
          <w:p w14:paraId="3E6B017C" w14:textId="77777777" w:rsidR="007B678E" w:rsidRPr="00EA78D0" w:rsidRDefault="007B678E" w:rsidP="0095701E">
            <w:pPr>
              <w:rPr>
                <w:rFonts w:asciiTheme="minorHAnsi" w:hAnsiTheme="minorHAnsi" w:cstheme="minorHAnsi"/>
                <w:b/>
              </w:rPr>
            </w:pPr>
          </w:p>
        </w:tc>
      </w:tr>
      <w:tr w:rsidR="00325FD3" w:rsidRPr="00EA78D0" w14:paraId="4E9B9687" w14:textId="77777777" w:rsidTr="00325FD3">
        <w:trPr>
          <w:trHeight w:val="449"/>
          <w:jc w:val="center"/>
        </w:trPr>
        <w:tc>
          <w:tcPr>
            <w:tcW w:w="602" w:type="pct"/>
            <w:shd w:val="clear" w:color="auto" w:fill="DDECF7"/>
            <w:vAlign w:val="center"/>
          </w:tcPr>
          <w:p w14:paraId="5ED72A58" w14:textId="77777777" w:rsidR="00325FD3" w:rsidRPr="00EA78D0" w:rsidRDefault="00325FD3" w:rsidP="0095701E">
            <w:pPr>
              <w:rPr>
                <w:rFonts w:asciiTheme="minorHAnsi" w:hAnsiTheme="minorHAnsi" w:cstheme="minorHAnsi"/>
                <w:b/>
              </w:rPr>
            </w:pPr>
            <w:r w:rsidRPr="00EA78D0">
              <w:rPr>
                <w:rFonts w:asciiTheme="minorHAnsi" w:hAnsiTheme="minorHAnsi" w:cstheme="minorHAnsi"/>
                <w:b/>
              </w:rPr>
              <w:t>Salary Min</w:t>
            </w:r>
          </w:p>
        </w:tc>
        <w:tc>
          <w:tcPr>
            <w:tcW w:w="867" w:type="pct"/>
            <w:shd w:val="clear" w:color="auto" w:fill="auto"/>
            <w:vAlign w:val="center"/>
          </w:tcPr>
          <w:p w14:paraId="7F806308" w14:textId="77777777" w:rsidR="00325FD3" w:rsidRPr="00EA78D0" w:rsidRDefault="00325FD3" w:rsidP="0095701E">
            <w:pPr>
              <w:rPr>
                <w:rFonts w:asciiTheme="minorHAnsi" w:hAnsiTheme="minorHAnsi" w:cstheme="minorHAnsi"/>
                <w:b/>
              </w:rPr>
            </w:pPr>
          </w:p>
        </w:tc>
        <w:tc>
          <w:tcPr>
            <w:tcW w:w="541" w:type="pct"/>
            <w:shd w:val="clear" w:color="auto" w:fill="DDECF7"/>
            <w:vAlign w:val="center"/>
          </w:tcPr>
          <w:p w14:paraId="7B642DC7" w14:textId="77777777" w:rsidR="00325FD3" w:rsidRPr="00EA78D0" w:rsidRDefault="00325FD3" w:rsidP="00400A0C">
            <w:pPr>
              <w:rPr>
                <w:rFonts w:asciiTheme="minorHAnsi" w:hAnsiTheme="minorHAnsi" w:cstheme="minorHAnsi"/>
                <w:b/>
              </w:rPr>
            </w:pPr>
            <w:r w:rsidRPr="00EA78D0">
              <w:rPr>
                <w:rFonts w:asciiTheme="minorHAnsi" w:hAnsiTheme="minorHAnsi" w:cstheme="minorHAnsi"/>
                <w:b/>
              </w:rPr>
              <w:t>Salary Mid</w:t>
            </w:r>
          </w:p>
        </w:tc>
        <w:tc>
          <w:tcPr>
            <w:tcW w:w="1096" w:type="pct"/>
            <w:shd w:val="clear" w:color="auto" w:fill="auto"/>
            <w:vAlign w:val="center"/>
          </w:tcPr>
          <w:p w14:paraId="4D3D1F82" w14:textId="77777777" w:rsidR="00325FD3" w:rsidRPr="00EA78D0" w:rsidRDefault="00325FD3" w:rsidP="0095701E">
            <w:pPr>
              <w:rPr>
                <w:rFonts w:asciiTheme="minorHAnsi" w:hAnsiTheme="minorHAnsi" w:cstheme="minorHAnsi"/>
                <w:b/>
              </w:rPr>
            </w:pPr>
          </w:p>
        </w:tc>
        <w:tc>
          <w:tcPr>
            <w:tcW w:w="664" w:type="pct"/>
            <w:shd w:val="clear" w:color="auto" w:fill="DDECF7"/>
            <w:vAlign w:val="center"/>
          </w:tcPr>
          <w:p w14:paraId="3CEE8D93" w14:textId="77777777" w:rsidR="00325FD3" w:rsidRPr="00EA78D0" w:rsidRDefault="00325FD3" w:rsidP="0095701E">
            <w:pPr>
              <w:rPr>
                <w:rFonts w:asciiTheme="minorHAnsi" w:hAnsiTheme="minorHAnsi" w:cstheme="minorHAnsi"/>
                <w:b/>
              </w:rPr>
            </w:pPr>
            <w:r w:rsidRPr="00EA78D0">
              <w:rPr>
                <w:rFonts w:asciiTheme="minorHAnsi" w:hAnsiTheme="minorHAnsi" w:cstheme="minorHAnsi"/>
                <w:b/>
              </w:rPr>
              <w:t>Salary Max</w:t>
            </w:r>
          </w:p>
        </w:tc>
        <w:tc>
          <w:tcPr>
            <w:tcW w:w="1230" w:type="pct"/>
            <w:shd w:val="clear" w:color="auto" w:fill="auto"/>
            <w:vAlign w:val="center"/>
          </w:tcPr>
          <w:p w14:paraId="26BA27F5" w14:textId="77777777" w:rsidR="00325FD3" w:rsidRPr="00EA78D0" w:rsidRDefault="00325FD3" w:rsidP="0095701E">
            <w:pPr>
              <w:rPr>
                <w:rFonts w:asciiTheme="minorHAnsi" w:hAnsiTheme="minorHAnsi" w:cstheme="minorHAnsi"/>
                <w:b/>
              </w:rPr>
            </w:pPr>
          </w:p>
        </w:tc>
      </w:tr>
    </w:tbl>
    <w:p w14:paraId="41EA9F8C" w14:textId="77777777" w:rsidR="007B678E" w:rsidRPr="00EA78D0" w:rsidRDefault="007B678E" w:rsidP="00EF1689">
      <w:pPr>
        <w:rPr>
          <w:rFonts w:asciiTheme="minorHAnsi" w:hAnsiTheme="minorHAnsi" w:cstheme="minorHAnsi"/>
        </w:rPr>
      </w:pPr>
    </w:p>
    <w:sectPr w:rsidR="007B678E" w:rsidRPr="00EA78D0" w:rsidSect="008F1D00">
      <w:pgSz w:w="11907" w:h="16840"/>
      <w:pgMar w:top="1134" w:right="720" w:bottom="1440" w:left="140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Frutiger 55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rutiger 45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B47B5"/>
    <w:multiLevelType w:val="hybridMultilevel"/>
    <w:tmpl w:val="7AF69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8316A"/>
    <w:multiLevelType w:val="hybridMultilevel"/>
    <w:tmpl w:val="B89A8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82469"/>
    <w:multiLevelType w:val="hybridMultilevel"/>
    <w:tmpl w:val="7F346276"/>
    <w:lvl w:ilvl="0" w:tplc="E3A49A04">
      <w:start w:val="1"/>
      <w:numFmt w:val="bullet"/>
      <w:lvlText w:val=""/>
      <w:lvlJc w:val="left"/>
      <w:pPr>
        <w:ind w:left="720" w:hanging="360"/>
      </w:pPr>
      <w:rPr>
        <w:rFonts w:ascii="Symbol" w:hAnsi="Symbol" w:hint="default"/>
      </w:rPr>
    </w:lvl>
    <w:lvl w:ilvl="1" w:tplc="2F10FD0C">
      <w:start w:val="1"/>
      <w:numFmt w:val="bullet"/>
      <w:lvlText w:val="o"/>
      <w:lvlJc w:val="left"/>
      <w:pPr>
        <w:ind w:left="1440" w:hanging="360"/>
      </w:pPr>
      <w:rPr>
        <w:rFonts w:ascii="Courier New" w:hAnsi="Courier New" w:hint="default"/>
      </w:rPr>
    </w:lvl>
    <w:lvl w:ilvl="2" w:tplc="3E387C44">
      <w:start w:val="1"/>
      <w:numFmt w:val="bullet"/>
      <w:lvlText w:val=""/>
      <w:lvlJc w:val="left"/>
      <w:pPr>
        <w:ind w:left="2160" w:hanging="360"/>
      </w:pPr>
      <w:rPr>
        <w:rFonts w:ascii="Wingdings" w:hAnsi="Wingdings" w:hint="default"/>
      </w:rPr>
    </w:lvl>
    <w:lvl w:ilvl="3" w:tplc="D8C47C40">
      <w:start w:val="1"/>
      <w:numFmt w:val="bullet"/>
      <w:lvlText w:val=""/>
      <w:lvlJc w:val="left"/>
      <w:pPr>
        <w:ind w:left="2880" w:hanging="360"/>
      </w:pPr>
      <w:rPr>
        <w:rFonts w:ascii="Symbol" w:hAnsi="Symbol" w:hint="default"/>
      </w:rPr>
    </w:lvl>
    <w:lvl w:ilvl="4" w:tplc="01CC3F96">
      <w:start w:val="1"/>
      <w:numFmt w:val="bullet"/>
      <w:lvlText w:val="o"/>
      <w:lvlJc w:val="left"/>
      <w:pPr>
        <w:ind w:left="3600" w:hanging="360"/>
      </w:pPr>
      <w:rPr>
        <w:rFonts w:ascii="Courier New" w:hAnsi="Courier New" w:hint="default"/>
      </w:rPr>
    </w:lvl>
    <w:lvl w:ilvl="5" w:tplc="BD26F7EA">
      <w:start w:val="1"/>
      <w:numFmt w:val="bullet"/>
      <w:lvlText w:val=""/>
      <w:lvlJc w:val="left"/>
      <w:pPr>
        <w:ind w:left="4320" w:hanging="360"/>
      </w:pPr>
      <w:rPr>
        <w:rFonts w:ascii="Wingdings" w:hAnsi="Wingdings" w:hint="default"/>
      </w:rPr>
    </w:lvl>
    <w:lvl w:ilvl="6" w:tplc="76D2F9D0">
      <w:start w:val="1"/>
      <w:numFmt w:val="bullet"/>
      <w:lvlText w:val=""/>
      <w:lvlJc w:val="left"/>
      <w:pPr>
        <w:ind w:left="5040" w:hanging="360"/>
      </w:pPr>
      <w:rPr>
        <w:rFonts w:ascii="Symbol" w:hAnsi="Symbol" w:hint="default"/>
      </w:rPr>
    </w:lvl>
    <w:lvl w:ilvl="7" w:tplc="53EE2E44">
      <w:start w:val="1"/>
      <w:numFmt w:val="bullet"/>
      <w:lvlText w:val="o"/>
      <w:lvlJc w:val="left"/>
      <w:pPr>
        <w:ind w:left="5760" w:hanging="360"/>
      </w:pPr>
      <w:rPr>
        <w:rFonts w:ascii="Courier New" w:hAnsi="Courier New" w:hint="default"/>
      </w:rPr>
    </w:lvl>
    <w:lvl w:ilvl="8" w:tplc="5704C856">
      <w:start w:val="1"/>
      <w:numFmt w:val="bullet"/>
      <w:lvlText w:val=""/>
      <w:lvlJc w:val="left"/>
      <w:pPr>
        <w:ind w:left="6480" w:hanging="360"/>
      </w:pPr>
      <w:rPr>
        <w:rFonts w:ascii="Wingdings" w:hAnsi="Wingdings" w:hint="default"/>
      </w:rPr>
    </w:lvl>
  </w:abstractNum>
  <w:abstractNum w:abstractNumId="3" w15:restartNumberingAfterBreak="0">
    <w:nsid w:val="16BF59A1"/>
    <w:multiLevelType w:val="hybridMultilevel"/>
    <w:tmpl w:val="6372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4524E"/>
    <w:multiLevelType w:val="hybridMultilevel"/>
    <w:tmpl w:val="7C62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F75CC"/>
    <w:multiLevelType w:val="hybridMultilevel"/>
    <w:tmpl w:val="88F48474"/>
    <w:lvl w:ilvl="0" w:tplc="08090001">
      <w:start w:val="1"/>
      <w:numFmt w:val="bullet"/>
      <w:lvlText w:val=""/>
      <w:lvlJc w:val="left"/>
      <w:pPr>
        <w:tabs>
          <w:tab w:val="num" w:pos="450"/>
        </w:tabs>
        <w:ind w:left="45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E67A9"/>
    <w:multiLevelType w:val="hybridMultilevel"/>
    <w:tmpl w:val="1546727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23412784"/>
    <w:multiLevelType w:val="hybridMultilevel"/>
    <w:tmpl w:val="7D54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F585B"/>
    <w:multiLevelType w:val="hybridMultilevel"/>
    <w:tmpl w:val="35B2478A"/>
    <w:lvl w:ilvl="0" w:tplc="CCA21526">
      <w:start w:val="1"/>
      <w:numFmt w:val="bullet"/>
      <w:lvlText w:val=""/>
      <w:lvlJc w:val="left"/>
      <w:pPr>
        <w:ind w:left="720" w:hanging="360"/>
      </w:pPr>
      <w:rPr>
        <w:rFonts w:ascii="Symbol" w:hAnsi="Symbol" w:hint="default"/>
      </w:rPr>
    </w:lvl>
    <w:lvl w:ilvl="1" w:tplc="B1129A44">
      <w:start w:val="1"/>
      <w:numFmt w:val="bullet"/>
      <w:lvlText w:val="o"/>
      <w:lvlJc w:val="left"/>
      <w:pPr>
        <w:ind w:left="1440" w:hanging="360"/>
      </w:pPr>
      <w:rPr>
        <w:rFonts w:ascii="Courier New" w:hAnsi="Courier New" w:hint="default"/>
      </w:rPr>
    </w:lvl>
    <w:lvl w:ilvl="2" w:tplc="C2D85434">
      <w:start w:val="1"/>
      <w:numFmt w:val="bullet"/>
      <w:lvlText w:val=""/>
      <w:lvlJc w:val="left"/>
      <w:pPr>
        <w:ind w:left="2160" w:hanging="360"/>
      </w:pPr>
      <w:rPr>
        <w:rFonts w:ascii="Wingdings" w:hAnsi="Wingdings" w:hint="default"/>
      </w:rPr>
    </w:lvl>
    <w:lvl w:ilvl="3" w:tplc="E3E2D2B2">
      <w:start w:val="1"/>
      <w:numFmt w:val="bullet"/>
      <w:lvlText w:val=""/>
      <w:lvlJc w:val="left"/>
      <w:pPr>
        <w:ind w:left="2880" w:hanging="360"/>
      </w:pPr>
      <w:rPr>
        <w:rFonts w:ascii="Symbol" w:hAnsi="Symbol" w:hint="default"/>
      </w:rPr>
    </w:lvl>
    <w:lvl w:ilvl="4" w:tplc="74E88A54">
      <w:start w:val="1"/>
      <w:numFmt w:val="bullet"/>
      <w:lvlText w:val="o"/>
      <w:lvlJc w:val="left"/>
      <w:pPr>
        <w:ind w:left="3600" w:hanging="360"/>
      </w:pPr>
      <w:rPr>
        <w:rFonts w:ascii="Courier New" w:hAnsi="Courier New" w:hint="default"/>
      </w:rPr>
    </w:lvl>
    <w:lvl w:ilvl="5" w:tplc="2F5AD578">
      <w:start w:val="1"/>
      <w:numFmt w:val="bullet"/>
      <w:lvlText w:val=""/>
      <w:lvlJc w:val="left"/>
      <w:pPr>
        <w:ind w:left="4320" w:hanging="360"/>
      </w:pPr>
      <w:rPr>
        <w:rFonts w:ascii="Wingdings" w:hAnsi="Wingdings" w:hint="default"/>
      </w:rPr>
    </w:lvl>
    <w:lvl w:ilvl="6" w:tplc="D8BC5282">
      <w:start w:val="1"/>
      <w:numFmt w:val="bullet"/>
      <w:lvlText w:val=""/>
      <w:lvlJc w:val="left"/>
      <w:pPr>
        <w:ind w:left="5040" w:hanging="360"/>
      </w:pPr>
      <w:rPr>
        <w:rFonts w:ascii="Symbol" w:hAnsi="Symbol" w:hint="default"/>
      </w:rPr>
    </w:lvl>
    <w:lvl w:ilvl="7" w:tplc="972AB55C">
      <w:start w:val="1"/>
      <w:numFmt w:val="bullet"/>
      <w:lvlText w:val="o"/>
      <w:lvlJc w:val="left"/>
      <w:pPr>
        <w:ind w:left="5760" w:hanging="360"/>
      </w:pPr>
      <w:rPr>
        <w:rFonts w:ascii="Courier New" w:hAnsi="Courier New" w:hint="default"/>
      </w:rPr>
    </w:lvl>
    <w:lvl w:ilvl="8" w:tplc="2B1C44C2">
      <w:start w:val="1"/>
      <w:numFmt w:val="bullet"/>
      <w:lvlText w:val=""/>
      <w:lvlJc w:val="left"/>
      <w:pPr>
        <w:ind w:left="6480" w:hanging="360"/>
      </w:pPr>
      <w:rPr>
        <w:rFonts w:ascii="Wingdings" w:hAnsi="Wingdings" w:hint="default"/>
      </w:rPr>
    </w:lvl>
  </w:abstractNum>
  <w:abstractNum w:abstractNumId="9" w15:restartNumberingAfterBreak="0">
    <w:nsid w:val="25FF6768"/>
    <w:multiLevelType w:val="hybridMultilevel"/>
    <w:tmpl w:val="A2F65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F448E"/>
    <w:multiLevelType w:val="hybridMultilevel"/>
    <w:tmpl w:val="02665C30"/>
    <w:lvl w:ilvl="0" w:tplc="16749F6A">
      <w:start w:val="1"/>
      <w:numFmt w:val="bullet"/>
      <w:lvlText w:val=""/>
      <w:lvlJc w:val="left"/>
      <w:pPr>
        <w:ind w:left="720" w:hanging="360"/>
      </w:pPr>
      <w:rPr>
        <w:rFonts w:ascii="Symbol" w:hAnsi="Symbol" w:hint="default"/>
      </w:rPr>
    </w:lvl>
    <w:lvl w:ilvl="1" w:tplc="191A4B48">
      <w:start w:val="1"/>
      <w:numFmt w:val="bullet"/>
      <w:lvlText w:val="o"/>
      <w:lvlJc w:val="left"/>
      <w:pPr>
        <w:ind w:left="1440" w:hanging="360"/>
      </w:pPr>
      <w:rPr>
        <w:rFonts w:ascii="Courier New" w:hAnsi="Courier New" w:hint="default"/>
      </w:rPr>
    </w:lvl>
    <w:lvl w:ilvl="2" w:tplc="8D1E1E5C">
      <w:start w:val="1"/>
      <w:numFmt w:val="bullet"/>
      <w:lvlText w:val=""/>
      <w:lvlJc w:val="left"/>
      <w:pPr>
        <w:ind w:left="2160" w:hanging="360"/>
      </w:pPr>
      <w:rPr>
        <w:rFonts w:ascii="Wingdings" w:hAnsi="Wingdings" w:hint="default"/>
      </w:rPr>
    </w:lvl>
    <w:lvl w:ilvl="3" w:tplc="0C50C530">
      <w:start w:val="1"/>
      <w:numFmt w:val="bullet"/>
      <w:lvlText w:val=""/>
      <w:lvlJc w:val="left"/>
      <w:pPr>
        <w:ind w:left="2880" w:hanging="360"/>
      </w:pPr>
      <w:rPr>
        <w:rFonts w:ascii="Symbol" w:hAnsi="Symbol" w:hint="default"/>
      </w:rPr>
    </w:lvl>
    <w:lvl w:ilvl="4" w:tplc="38463574">
      <w:start w:val="1"/>
      <w:numFmt w:val="bullet"/>
      <w:lvlText w:val="o"/>
      <w:lvlJc w:val="left"/>
      <w:pPr>
        <w:ind w:left="3600" w:hanging="360"/>
      </w:pPr>
      <w:rPr>
        <w:rFonts w:ascii="Courier New" w:hAnsi="Courier New" w:hint="default"/>
      </w:rPr>
    </w:lvl>
    <w:lvl w:ilvl="5" w:tplc="12C6B8F4">
      <w:start w:val="1"/>
      <w:numFmt w:val="bullet"/>
      <w:lvlText w:val=""/>
      <w:lvlJc w:val="left"/>
      <w:pPr>
        <w:ind w:left="4320" w:hanging="360"/>
      </w:pPr>
      <w:rPr>
        <w:rFonts w:ascii="Wingdings" w:hAnsi="Wingdings" w:hint="default"/>
      </w:rPr>
    </w:lvl>
    <w:lvl w:ilvl="6" w:tplc="F72E5070">
      <w:start w:val="1"/>
      <w:numFmt w:val="bullet"/>
      <w:lvlText w:val=""/>
      <w:lvlJc w:val="left"/>
      <w:pPr>
        <w:ind w:left="5040" w:hanging="360"/>
      </w:pPr>
      <w:rPr>
        <w:rFonts w:ascii="Symbol" w:hAnsi="Symbol" w:hint="default"/>
      </w:rPr>
    </w:lvl>
    <w:lvl w:ilvl="7" w:tplc="4F060E38">
      <w:start w:val="1"/>
      <w:numFmt w:val="bullet"/>
      <w:lvlText w:val="o"/>
      <w:lvlJc w:val="left"/>
      <w:pPr>
        <w:ind w:left="5760" w:hanging="360"/>
      </w:pPr>
      <w:rPr>
        <w:rFonts w:ascii="Courier New" w:hAnsi="Courier New" w:hint="default"/>
      </w:rPr>
    </w:lvl>
    <w:lvl w:ilvl="8" w:tplc="B5506802">
      <w:start w:val="1"/>
      <w:numFmt w:val="bullet"/>
      <w:lvlText w:val=""/>
      <w:lvlJc w:val="left"/>
      <w:pPr>
        <w:ind w:left="6480" w:hanging="360"/>
      </w:pPr>
      <w:rPr>
        <w:rFonts w:ascii="Wingdings" w:hAnsi="Wingdings" w:hint="default"/>
      </w:rPr>
    </w:lvl>
  </w:abstractNum>
  <w:abstractNum w:abstractNumId="11" w15:restartNumberingAfterBreak="0">
    <w:nsid w:val="36B20819"/>
    <w:multiLevelType w:val="multilevel"/>
    <w:tmpl w:val="8FA2A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D39F6"/>
    <w:multiLevelType w:val="multilevel"/>
    <w:tmpl w:val="7EE6E5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0871B0"/>
    <w:multiLevelType w:val="multilevel"/>
    <w:tmpl w:val="7444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1627F"/>
    <w:multiLevelType w:val="hybridMultilevel"/>
    <w:tmpl w:val="C8A8840A"/>
    <w:lvl w:ilvl="0" w:tplc="5E36B6B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981B8C"/>
    <w:multiLevelType w:val="hybridMultilevel"/>
    <w:tmpl w:val="63F4F646"/>
    <w:lvl w:ilvl="0" w:tplc="3D381CAC">
      <w:start w:val="1"/>
      <w:numFmt w:val="bullet"/>
      <w:lvlText w:val=""/>
      <w:lvlJc w:val="left"/>
      <w:pPr>
        <w:ind w:left="720" w:hanging="360"/>
      </w:pPr>
      <w:rPr>
        <w:rFonts w:ascii="Symbol" w:hAnsi="Symbol" w:hint="default"/>
      </w:rPr>
    </w:lvl>
    <w:lvl w:ilvl="1" w:tplc="83920DAE">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B91527"/>
    <w:multiLevelType w:val="hybridMultilevel"/>
    <w:tmpl w:val="7144D0BA"/>
    <w:lvl w:ilvl="0" w:tplc="C324B182">
      <w:start w:val="1"/>
      <w:numFmt w:val="bullet"/>
      <w:pStyle w:val="1stBullet"/>
      <w:lvlText w:val="■"/>
      <w:lvlJc w:val="left"/>
      <w:pPr>
        <w:tabs>
          <w:tab w:val="num" w:pos="720"/>
        </w:tabs>
        <w:ind w:left="720" w:hanging="360"/>
      </w:pPr>
      <w:rPr>
        <w:rFonts w:ascii="Arial" w:hAnsi="Arial" w:hint="default"/>
        <w:color w:val="FF0000"/>
        <w:sz w:val="16"/>
        <w:szCs w:val="16"/>
      </w:rPr>
    </w:lvl>
    <w:lvl w:ilvl="1" w:tplc="1EDE7786" w:tentative="1">
      <w:start w:val="1"/>
      <w:numFmt w:val="bullet"/>
      <w:lvlText w:val=""/>
      <w:lvlJc w:val="left"/>
      <w:pPr>
        <w:tabs>
          <w:tab w:val="num" w:pos="1440"/>
        </w:tabs>
        <w:ind w:left="1440" w:hanging="360"/>
      </w:pPr>
      <w:rPr>
        <w:rFonts w:ascii="Monotype Sorts" w:hAnsi="Monotype Sorts" w:hint="default"/>
      </w:rPr>
    </w:lvl>
    <w:lvl w:ilvl="2" w:tplc="D5141712" w:tentative="1">
      <w:start w:val="1"/>
      <w:numFmt w:val="bullet"/>
      <w:lvlText w:val=""/>
      <w:lvlJc w:val="left"/>
      <w:pPr>
        <w:tabs>
          <w:tab w:val="num" w:pos="2160"/>
        </w:tabs>
        <w:ind w:left="2160" w:hanging="360"/>
      </w:pPr>
      <w:rPr>
        <w:rFonts w:ascii="Monotype Sorts" w:hAnsi="Monotype Sorts" w:hint="default"/>
      </w:rPr>
    </w:lvl>
    <w:lvl w:ilvl="3" w:tplc="4C782D00" w:tentative="1">
      <w:start w:val="1"/>
      <w:numFmt w:val="bullet"/>
      <w:lvlText w:val=""/>
      <w:lvlJc w:val="left"/>
      <w:pPr>
        <w:tabs>
          <w:tab w:val="num" w:pos="2880"/>
        </w:tabs>
        <w:ind w:left="2880" w:hanging="360"/>
      </w:pPr>
      <w:rPr>
        <w:rFonts w:ascii="Monotype Sorts" w:hAnsi="Monotype Sorts" w:hint="default"/>
      </w:rPr>
    </w:lvl>
    <w:lvl w:ilvl="4" w:tplc="E30A744A" w:tentative="1">
      <w:start w:val="1"/>
      <w:numFmt w:val="bullet"/>
      <w:lvlText w:val=""/>
      <w:lvlJc w:val="left"/>
      <w:pPr>
        <w:tabs>
          <w:tab w:val="num" w:pos="3600"/>
        </w:tabs>
        <w:ind w:left="3600" w:hanging="360"/>
      </w:pPr>
      <w:rPr>
        <w:rFonts w:ascii="Monotype Sorts" w:hAnsi="Monotype Sorts" w:hint="default"/>
      </w:rPr>
    </w:lvl>
    <w:lvl w:ilvl="5" w:tplc="A392BE0C" w:tentative="1">
      <w:start w:val="1"/>
      <w:numFmt w:val="bullet"/>
      <w:lvlText w:val=""/>
      <w:lvlJc w:val="left"/>
      <w:pPr>
        <w:tabs>
          <w:tab w:val="num" w:pos="4320"/>
        </w:tabs>
        <w:ind w:left="4320" w:hanging="360"/>
      </w:pPr>
      <w:rPr>
        <w:rFonts w:ascii="Monotype Sorts" w:hAnsi="Monotype Sorts" w:hint="default"/>
      </w:rPr>
    </w:lvl>
    <w:lvl w:ilvl="6" w:tplc="43F8167E" w:tentative="1">
      <w:start w:val="1"/>
      <w:numFmt w:val="bullet"/>
      <w:lvlText w:val=""/>
      <w:lvlJc w:val="left"/>
      <w:pPr>
        <w:tabs>
          <w:tab w:val="num" w:pos="5040"/>
        </w:tabs>
        <w:ind w:left="5040" w:hanging="360"/>
      </w:pPr>
      <w:rPr>
        <w:rFonts w:ascii="Monotype Sorts" w:hAnsi="Monotype Sorts" w:hint="default"/>
      </w:rPr>
    </w:lvl>
    <w:lvl w:ilvl="7" w:tplc="543A896C" w:tentative="1">
      <w:start w:val="1"/>
      <w:numFmt w:val="bullet"/>
      <w:lvlText w:val=""/>
      <w:lvlJc w:val="left"/>
      <w:pPr>
        <w:tabs>
          <w:tab w:val="num" w:pos="5760"/>
        </w:tabs>
        <w:ind w:left="5760" w:hanging="360"/>
      </w:pPr>
      <w:rPr>
        <w:rFonts w:ascii="Monotype Sorts" w:hAnsi="Monotype Sorts" w:hint="default"/>
      </w:rPr>
    </w:lvl>
    <w:lvl w:ilvl="8" w:tplc="64EC2A46" w:tentative="1">
      <w:start w:val="1"/>
      <w:numFmt w:val="bullet"/>
      <w:lvlText w:val=""/>
      <w:lvlJc w:val="left"/>
      <w:pPr>
        <w:tabs>
          <w:tab w:val="num" w:pos="6480"/>
        </w:tabs>
        <w:ind w:left="6480" w:hanging="360"/>
      </w:pPr>
      <w:rPr>
        <w:rFonts w:ascii="Monotype Sorts" w:hAnsi="Monotype Sorts" w:hint="default"/>
      </w:rPr>
    </w:lvl>
  </w:abstractNum>
  <w:abstractNum w:abstractNumId="17" w15:restartNumberingAfterBreak="0">
    <w:nsid w:val="5DF55A92"/>
    <w:multiLevelType w:val="multilevel"/>
    <w:tmpl w:val="B01A7C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D336E"/>
    <w:multiLevelType w:val="hybridMultilevel"/>
    <w:tmpl w:val="94A89916"/>
    <w:lvl w:ilvl="0" w:tplc="3D381CA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4DC1820"/>
    <w:multiLevelType w:val="multilevel"/>
    <w:tmpl w:val="68FE3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C0813"/>
    <w:multiLevelType w:val="hybridMultilevel"/>
    <w:tmpl w:val="C4B8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0C487C"/>
    <w:multiLevelType w:val="hybridMultilevel"/>
    <w:tmpl w:val="E9A4D970"/>
    <w:lvl w:ilvl="0" w:tplc="5FEA0480">
      <w:start w:val="1"/>
      <w:numFmt w:val="bullet"/>
      <w:lvlText w:val=""/>
      <w:lvlJc w:val="left"/>
      <w:pPr>
        <w:tabs>
          <w:tab w:val="num" w:pos="690"/>
        </w:tabs>
        <w:ind w:left="690" w:hanging="510"/>
      </w:pPr>
      <w:rPr>
        <w:rFonts w:ascii="Symbol" w:hAnsi="Symbol"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22" w15:restartNumberingAfterBreak="0">
    <w:nsid w:val="71CE364F"/>
    <w:multiLevelType w:val="multilevel"/>
    <w:tmpl w:val="46CE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3D25DA"/>
    <w:multiLevelType w:val="multilevel"/>
    <w:tmpl w:val="9A262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9156D6"/>
    <w:multiLevelType w:val="hybridMultilevel"/>
    <w:tmpl w:val="4868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7158952">
    <w:abstractNumId w:val="8"/>
  </w:num>
  <w:num w:numId="2" w16cid:durableId="1325814733">
    <w:abstractNumId w:val="10"/>
  </w:num>
  <w:num w:numId="3" w16cid:durableId="703871610">
    <w:abstractNumId w:val="2"/>
  </w:num>
  <w:num w:numId="4" w16cid:durableId="1138962144">
    <w:abstractNumId w:val="14"/>
  </w:num>
  <w:num w:numId="5" w16cid:durableId="261455025">
    <w:abstractNumId w:val="5"/>
  </w:num>
  <w:num w:numId="6" w16cid:durableId="166285595">
    <w:abstractNumId w:val="21"/>
  </w:num>
  <w:num w:numId="7" w16cid:durableId="1112046804">
    <w:abstractNumId w:val="16"/>
  </w:num>
  <w:num w:numId="8" w16cid:durableId="424035389">
    <w:abstractNumId w:val="3"/>
  </w:num>
  <w:num w:numId="9" w16cid:durableId="205945193">
    <w:abstractNumId w:val="0"/>
  </w:num>
  <w:num w:numId="10" w16cid:durableId="1366054684">
    <w:abstractNumId w:val="4"/>
  </w:num>
  <w:num w:numId="11" w16cid:durableId="775566858">
    <w:abstractNumId w:val="15"/>
  </w:num>
  <w:num w:numId="12" w16cid:durableId="1657831314">
    <w:abstractNumId w:val="18"/>
  </w:num>
  <w:num w:numId="13" w16cid:durableId="346446327">
    <w:abstractNumId w:val="7"/>
  </w:num>
  <w:num w:numId="14" w16cid:durableId="1097214839">
    <w:abstractNumId w:val="17"/>
  </w:num>
  <w:num w:numId="15" w16cid:durableId="1008144689">
    <w:abstractNumId w:val="11"/>
  </w:num>
  <w:num w:numId="16" w16cid:durableId="2084520155">
    <w:abstractNumId w:val="12"/>
  </w:num>
  <w:num w:numId="17" w16cid:durableId="561983809">
    <w:abstractNumId w:val="19"/>
  </w:num>
  <w:num w:numId="18" w16cid:durableId="402142297">
    <w:abstractNumId w:val="13"/>
  </w:num>
  <w:num w:numId="19" w16cid:durableId="405691426">
    <w:abstractNumId w:val="22"/>
  </w:num>
  <w:num w:numId="20" w16cid:durableId="2023310557">
    <w:abstractNumId w:val="9"/>
  </w:num>
  <w:num w:numId="21" w16cid:durableId="2053264252">
    <w:abstractNumId w:val="24"/>
  </w:num>
  <w:num w:numId="22" w16cid:durableId="1583760866">
    <w:abstractNumId w:val="6"/>
  </w:num>
  <w:num w:numId="23" w16cid:durableId="1050418509">
    <w:abstractNumId w:val="23"/>
  </w:num>
  <w:num w:numId="24" w16cid:durableId="1953978249">
    <w:abstractNumId w:val="20"/>
  </w:num>
  <w:num w:numId="25" w16cid:durableId="81182464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9E"/>
    <w:rsid w:val="00003931"/>
    <w:rsid w:val="00011D8B"/>
    <w:rsid w:val="00014AB2"/>
    <w:rsid w:val="000249FB"/>
    <w:rsid w:val="00031263"/>
    <w:rsid w:val="00032EC7"/>
    <w:rsid w:val="00033C9F"/>
    <w:rsid w:val="00037A38"/>
    <w:rsid w:val="000448B6"/>
    <w:rsid w:val="00044AE7"/>
    <w:rsid w:val="00044E89"/>
    <w:rsid w:val="00045382"/>
    <w:rsid w:val="0005241C"/>
    <w:rsid w:val="00064945"/>
    <w:rsid w:val="00066E1C"/>
    <w:rsid w:val="000719F6"/>
    <w:rsid w:val="0007659D"/>
    <w:rsid w:val="00077C69"/>
    <w:rsid w:val="000842C9"/>
    <w:rsid w:val="000843B4"/>
    <w:rsid w:val="000917E8"/>
    <w:rsid w:val="000923AD"/>
    <w:rsid w:val="000970C2"/>
    <w:rsid w:val="000A3038"/>
    <w:rsid w:val="000A362F"/>
    <w:rsid w:val="000A44D2"/>
    <w:rsid w:val="000B06AA"/>
    <w:rsid w:val="000C7A4F"/>
    <w:rsid w:val="000D1D20"/>
    <w:rsid w:val="000D30AD"/>
    <w:rsid w:val="000D4BB3"/>
    <w:rsid w:val="000D74B3"/>
    <w:rsid w:val="000E1888"/>
    <w:rsid w:val="000E2BFE"/>
    <w:rsid w:val="000E3936"/>
    <w:rsid w:val="000E5880"/>
    <w:rsid w:val="000F5551"/>
    <w:rsid w:val="000F686C"/>
    <w:rsid w:val="00104824"/>
    <w:rsid w:val="00106694"/>
    <w:rsid w:val="00106978"/>
    <w:rsid w:val="001129F6"/>
    <w:rsid w:val="0011486B"/>
    <w:rsid w:val="0012087F"/>
    <w:rsid w:val="00124DD7"/>
    <w:rsid w:val="00124F1D"/>
    <w:rsid w:val="0012585D"/>
    <w:rsid w:val="00125CCF"/>
    <w:rsid w:val="0013778C"/>
    <w:rsid w:val="00141687"/>
    <w:rsid w:val="00142C5D"/>
    <w:rsid w:val="001437E9"/>
    <w:rsid w:val="00146137"/>
    <w:rsid w:val="0014755F"/>
    <w:rsid w:val="001534EE"/>
    <w:rsid w:val="001637B4"/>
    <w:rsid w:val="00165B33"/>
    <w:rsid w:val="00170042"/>
    <w:rsid w:val="001835F7"/>
    <w:rsid w:val="001858E5"/>
    <w:rsid w:val="001871EB"/>
    <w:rsid w:val="00196A8F"/>
    <w:rsid w:val="001A058E"/>
    <w:rsid w:val="001A1A35"/>
    <w:rsid w:val="001B250E"/>
    <w:rsid w:val="001B7D00"/>
    <w:rsid w:val="001C016F"/>
    <w:rsid w:val="001C11B9"/>
    <w:rsid w:val="001C7D0C"/>
    <w:rsid w:val="001E5E38"/>
    <w:rsid w:val="001E70C7"/>
    <w:rsid w:val="001F3433"/>
    <w:rsid w:val="001F75DB"/>
    <w:rsid w:val="00200257"/>
    <w:rsid w:val="00200967"/>
    <w:rsid w:val="00212080"/>
    <w:rsid w:val="00214FE4"/>
    <w:rsid w:val="00215773"/>
    <w:rsid w:val="00220212"/>
    <w:rsid w:val="00225139"/>
    <w:rsid w:val="00236376"/>
    <w:rsid w:val="002370AF"/>
    <w:rsid w:val="00242006"/>
    <w:rsid w:val="00246520"/>
    <w:rsid w:val="00247AC2"/>
    <w:rsid w:val="002704AA"/>
    <w:rsid w:val="00276972"/>
    <w:rsid w:val="0029253B"/>
    <w:rsid w:val="00293B1B"/>
    <w:rsid w:val="00294F83"/>
    <w:rsid w:val="002970EF"/>
    <w:rsid w:val="002A0F0C"/>
    <w:rsid w:val="002B0A39"/>
    <w:rsid w:val="002C1B5C"/>
    <w:rsid w:val="002C2C74"/>
    <w:rsid w:val="002C5776"/>
    <w:rsid w:val="002C6456"/>
    <w:rsid w:val="002C734C"/>
    <w:rsid w:val="002D0A7F"/>
    <w:rsid w:val="002D3D96"/>
    <w:rsid w:val="002F01A4"/>
    <w:rsid w:val="002F19B0"/>
    <w:rsid w:val="002F2CBC"/>
    <w:rsid w:val="002F67B5"/>
    <w:rsid w:val="0030445E"/>
    <w:rsid w:val="00313BC8"/>
    <w:rsid w:val="00325FD3"/>
    <w:rsid w:val="00335B8E"/>
    <w:rsid w:val="00336DAA"/>
    <w:rsid w:val="00337A27"/>
    <w:rsid w:val="00337E48"/>
    <w:rsid w:val="00342149"/>
    <w:rsid w:val="003430C8"/>
    <w:rsid w:val="00343947"/>
    <w:rsid w:val="00344243"/>
    <w:rsid w:val="003551B3"/>
    <w:rsid w:val="00355D66"/>
    <w:rsid w:val="00356D75"/>
    <w:rsid w:val="003605FB"/>
    <w:rsid w:val="00374DAD"/>
    <w:rsid w:val="00380176"/>
    <w:rsid w:val="00383188"/>
    <w:rsid w:val="0038775A"/>
    <w:rsid w:val="00387D1C"/>
    <w:rsid w:val="00393E22"/>
    <w:rsid w:val="00395155"/>
    <w:rsid w:val="00395DB2"/>
    <w:rsid w:val="003967E7"/>
    <w:rsid w:val="00397C9E"/>
    <w:rsid w:val="003A0AE5"/>
    <w:rsid w:val="003A7F7E"/>
    <w:rsid w:val="003B3EA6"/>
    <w:rsid w:val="003C3260"/>
    <w:rsid w:val="003C73E1"/>
    <w:rsid w:val="003C7ADC"/>
    <w:rsid w:val="003D199B"/>
    <w:rsid w:val="003D3DD0"/>
    <w:rsid w:val="003D615E"/>
    <w:rsid w:val="003D6B31"/>
    <w:rsid w:val="003E0538"/>
    <w:rsid w:val="003E0E4A"/>
    <w:rsid w:val="003F55EE"/>
    <w:rsid w:val="003F6106"/>
    <w:rsid w:val="00400058"/>
    <w:rsid w:val="00400A0C"/>
    <w:rsid w:val="00424301"/>
    <w:rsid w:val="00430A45"/>
    <w:rsid w:val="00430CFA"/>
    <w:rsid w:val="00433F4D"/>
    <w:rsid w:val="004373F5"/>
    <w:rsid w:val="00445DA8"/>
    <w:rsid w:val="004510AA"/>
    <w:rsid w:val="00451E3E"/>
    <w:rsid w:val="0046023A"/>
    <w:rsid w:val="00471370"/>
    <w:rsid w:val="004738D2"/>
    <w:rsid w:val="004771F1"/>
    <w:rsid w:val="0048016A"/>
    <w:rsid w:val="004818FD"/>
    <w:rsid w:val="00487993"/>
    <w:rsid w:val="004A42F0"/>
    <w:rsid w:val="004B08A0"/>
    <w:rsid w:val="004C7C10"/>
    <w:rsid w:val="004D4FCD"/>
    <w:rsid w:val="004E282F"/>
    <w:rsid w:val="004E50AA"/>
    <w:rsid w:val="004E5ADC"/>
    <w:rsid w:val="004E6D73"/>
    <w:rsid w:val="004F4404"/>
    <w:rsid w:val="00501EAD"/>
    <w:rsid w:val="00501F2B"/>
    <w:rsid w:val="00510B7D"/>
    <w:rsid w:val="00511153"/>
    <w:rsid w:val="005152D3"/>
    <w:rsid w:val="0051552D"/>
    <w:rsid w:val="005163EC"/>
    <w:rsid w:val="00516869"/>
    <w:rsid w:val="005211DE"/>
    <w:rsid w:val="00521969"/>
    <w:rsid w:val="00525B20"/>
    <w:rsid w:val="0053027E"/>
    <w:rsid w:val="005306ED"/>
    <w:rsid w:val="00535AFE"/>
    <w:rsid w:val="005402F9"/>
    <w:rsid w:val="0054225D"/>
    <w:rsid w:val="00545E4F"/>
    <w:rsid w:val="00550C3B"/>
    <w:rsid w:val="00550CF1"/>
    <w:rsid w:val="00575F3E"/>
    <w:rsid w:val="00576C02"/>
    <w:rsid w:val="00580771"/>
    <w:rsid w:val="0058653A"/>
    <w:rsid w:val="005876F5"/>
    <w:rsid w:val="00593C76"/>
    <w:rsid w:val="00595D8D"/>
    <w:rsid w:val="00596AFA"/>
    <w:rsid w:val="005A7FC7"/>
    <w:rsid w:val="005C2A5C"/>
    <w:rsid w:val="005C2FDC"/>
    <w:rsid w:val="005C47AA"/>
    <w:rsid w:val="005D0128"/>
    <w:rsid w:val="005D1466"/>
    <w:rsid w:val="005D27BD"/>
    <w:rsid w:val="005E69E2"/>
    <w:rsid w:val="005F3726"/>
    <w:rsid w:val="00601731"/>
    <w:rsid w:val="00603560"/>
    <w:rsid w:val="00603AE8"/>
    <w:rsid w:val="00611841"/>
    <w:rsid w:val="00611ABC"/>
    <w:rsid w:val="006128BE"/>
    <w:rsid w:val="0061625D"/>
    <w:rsid w:val="00617192"/>
    <w:rsid w:val="00625F93"/>
    <w:rsid w:val="00633CB1"/>
    <w:rsid w:val="00641F8B"/>
    <w:rsid w:val="00643E1C"/>
    <w:rsid w:val="0064504A"/>
    <w:rsid w:val="00645170"/>
    <w:rsid w:val="00645F48"/>
    <w:rsid w:val="006621E2"/>
    <w:rsid w:val="00662E44"/>
    <w:rsid w:val="00664678"/>
    <w:rsid w:val="00664ABD"/>
    <w:rsid w:val="006669C4"/>
    <w:rsid w:val="0067772C"/>
    <w:rsid w:val="00680DCE"/>
    <w:rsid w:val="0068649F"/>
    <w:rsid w:val="0069254E"/>
    <w:rsid w:val="006A1A7E"/>
    <w:rsid w:val="006A2606"/>
    <w:rsid w:val="006A6B9F"/>
    <w:rsid w:val="006B4CD2"/>
    <w:rsid w:val="006B5F28"/>
    <w:rsid w:val="006B6043"/>
    <w:rsid w:val="006B655E"/>
    <w:rsid w:val="006C6C72"/>
    <w:rsid w:val="006C6EBD"/>
    <w:rsid w:val="006D54E2"/>
    <w:rsid w:val="006E1692"/>
    <w:rsid w:val="006E1F84"/>
    <w:rsid w:val="006E247A"/>
    <w:rsid w:val="006F17B2"/>
    <w:rsid w:val="006F23BB"/>
    <w:rsid w:val="006F2A5C"/>
    <w:rsid w:val="006F38B6"/>
    <w:rsid w:val="006F5F5A"/>
    <w:rsid w:val="00706E5F"/>
    <w:rsid w:val="007079B6"/>
    <w:rsid w:val="00711A00"/>
    <w:rsid w:val="0072105E"/>
    <w:rsid w:val="007252BE"/>
    <w:rsid w:val="00731B97"/>
    <w:rsid w:val="00733CDF"/>
    <w:rsid w:val="00734847"/>
    <w:rsid w:val="0073739C"/>
    <w:rsid w:val="00746133"/>
    <w:rsid w:val="007578DC"/>
    <w:rsid w:val="0076181D"/>
    <w:rsid w:val="00766088"/>
    <w:rsid w:val="007731C5"/>
    <w:rsid w:val="00783254"/>
    <w:rsid w:val="007845F6"/>
    <w:rsid w:val="00785C6C"/>
    <w:rsid w:val="0078792A"/>
    <w:rsid w:val="007A14F7"/>
    <w:rsid w:val="007A23BD"/>
    <w:rsid w:val="007A3801"/>
    <w:rsid w:val="007A57EB"/>
    <w:rsid w:val="007B34BB"/>
    <w:rsid w:val="007B402F"/>
    <w:rsid w:val="007B638F"/>
    <w:rsid w:val="007B678E"/>
    <w:rsid w:val="007B6ABD"/>
    <w:rsid w:val="007C0FEC"/>
    <w:rsid w:val="007C2B1A"/>
    <w:rsid w:val="007C5116"/>
    <w:rsid w:val="007C51BF"/>
    <w:rsid w:val="007C7C04"/>
    <w:rsid w:val="007D7396"/>
    <w:rsid w:val="007E083C"/>
    <w:rsid w:val="007E0F25"/>
    <w:rsid w:val="007F37E7"/>
    <w:rsid w:val="008020B0"/>
    <w:rsid w:val="00806519"/>
    <w:rsid w:val="00813054"/>
    <w:rsid w:val="008169BB"/>
    <w:rsid w:val="00820DC5"/>
    <w:rsid w:val="008216AD"/>
    <w:rsid w:val="0082243F"/>
    <w:rsid w:val="00822792"/>
    <w:rsid w:val="00830F6C"/>
    <w:rsid w:val="00840B35"/>
    <w:rsid w:val="0084601E"/>
    <w:rsid w:val="008518C5"/>
    <w:rsid w:val="008525B3"/>
    <w:rsid w:val="00852CA4"/>
    <w:rsid w:val="00853972"/>
    <w:rsid w:val="00870B32"/>
    <w:rsid w:val="00871787"/>
    <w:rsid w:val="00872989"/>
    <w:rsid w:val="00877448"/>
    <w:rsid w:val="008866AA"/>
    <w:rsid w:val="00894B8C"/>
    <w:rsid w:val="00896B71"/>
    <w:rsid w:val="008A0622"/>
    <w:rsid w:val="008A3576"/>
    <w:rsid w:val="008A42BB"/>
    <w:rsid w:val="008A66F5"/>
    <w:rsid w:val="008A7166"/>
    <w:rsid w:val="008A730A"/>
    <w:rsid w:val="008B0D52"/>
    <w:rsid w:val="008B1A1A"/>
    <w:rsid w:val="008B29AB"/>
    <w:rsid w:val="008B487E"/>
    <w:rsid w:val="008B498D"/>
    <w:rsid w:val="008D05CC"/>
    <w:rsid w:val="008D5F4C"/>
    <w:rsid w:val="008F1D00"/>
    <w:rsid w:val="008F3F09"/>
    <w:rsid w:val="008F4CEE"/>
    <w:rsid w:val="008F5DA4"/>
    <w:rsid w:val="00901145"/>
    <w:rsid w:val="00907168"/>
    <w:rsid w:val="00907866"/>
    <w:rsid w:val="0091005F"/>
    <w:rsid w:val="009114EF"/>
    <w:rsid w:val="0091177B"/>
    <w:rsid w:val="00916310"/>
    <w:rsid w:val="00916582"/>
    <w:rsid w:val="0093509A"/>
    <w:rsid w:val="00942E7D"/>
    <w:rsid w:val="0095087D"/>
    <w:rsid w:val="0095701E"/>
    <w:rsid w:val="00957961"/>
    <w:rsid w:val="00962FCE"/>
    <w:rsid w:val="00967A28"/>
    <w:rsid w:val="00974737"/>
    <w:rsid w:val="009831CC"/>
    <w:rsid w:val="00990F3D"/>
    <w:rsid w:val="009947A5"/>
    <w:rsid w:val="00997983"/>
    <w:rsid w:val="009B0A9F"/>
    <w:rsid w:val="009B450F"/>
    <w:rsid w:val="009C1DE8"/>
    <w:rsid w:val="009C28B1"/>
    <w:rsid w:val="009D145B"/>
    <w:rsid w:val="009D7B72"/>
    <w:rsid w:val="009E2F97"/>
    <w:rsid w:val="009E41E7"/>
    <w:rsid w:val="009E4A06"/>
    <w:rsid w:val="009E640B"/>
    <w:rsid w:val="009F671F"/>
    <w:rsid w:val="009F6878"/>
    <w:rsid w:val="00A015E0"/>
    <w:rsid w:val="00A107FA"/>
    <w:rsid w:val="00A11BEA"/>
    <w:rsid w:val="00A13809"/>
    <w:rsid w:val="00A16E31"/>
    <w:rsid w:val="00A20F80"/>
    <w:rsid w:val="00A3266A"/>
    <w:rsid w:val="00A4224B"/>
    <w:rsid w:val="00A455F5"/>
    <w:rsid w:val="00A567D9"/>
    <w:rsid w:val="00A5771C"/>
    <w:rsid w:val="00A604DA"/>
    <w:rsid w:val="00A6680C"/>
    <w:rsid w:val="00A70A8D"/>
    <w:rsid w:val="00A71B6C"/>
    <w:rsid w:val="00A72F71"/>
    <w:rsid w:val="00A73F26"/>
    <w:rsid w:val="00A86E8F"/>
    <w:rsid w:val="00A90C4F"/>
    <w:rsid w:val="00A93ED3"/>
    <w:rsid w:val="00AA365C"/>
    <w:rsid w:val="00AB5715"/>
    <w:rsid w:val="00AC0939"/>
    <w:rsid w:val="00AC34D5"/>
    <w:rsid w:val="00AD3A2F"/>
    <w:rsid w:val="00AD5BAC"/>
    <w:rsid w:val="00AD5F67"/>
    <w:rsid w:val="00AE1107"/>
    <w:rsid w:val="00AE3711"/>
    <w:rsid w:val="00AE4558"/>
    <w:rsid w:val="00AE4ACE"/>
    <w:rsid w:val="00AE6610"/>
    <w:rsid w:val="00AF2B7A"/>
    <w:rsid w:val="00AF6D9B"/>
    <w:rsid w:val="00B104B2"/>
    <w:rsid w:val="00B2229B"/>
    <w:rsid w:val="00B25A07"/>
    <w:rsid w:val="00B30D1C"/>
    <w:rsid w:val="00B33D24"/>
    <w:rsid w:val="00B45545"/>
    <w:rsid w:val="00B478E4"/>
    <w:rsid w:val="00B511F2"/>
    <w:rsid w:val="00B529E1"/>
    <w:rsid w:val="00B54517"/>
    <w:rsid w:val="00B579B2"/>
    <w:rsid w:val="00B62253"/>
    <w:rsid w:val="00B661DC"/>
    <w:rsid w:val="00B76114"/>
    <w:rsid w:val="00B8067E"/>
    <w:rsid w:val="00B80AE5"/>
    <w:rsid w:val="00B9269C"/>
    <w:rsid w:val="00BA1BBE"/>
    <w:rsid w:val="00BA4958"/>
    <w:rsid w:val="00BB1772"/>
    <w:rsid w:val="00BB2559"/>
    <w:rsid w:val="00BD55D9"/>
    <w:rsid w:val="00BE1A38"/>
    <w:rsid w:val="00BE55FE"/>
    <w:rsid w:val="00BE691F"/>
    <w:rsid w:val="00BE730E"/>
    <w:rsid w:val="00BF1B76"/>
    <w:rsid w:val="00BF6E78"/>
    <w:rsid w:val="00BF7BDD"/>
    <w:rsid w:val="00C01ECA"/>
    <w:rsid w:val="00C069FE"/>
    <w:rsid w:val="00C07D57"/>
    <w:rsid w:val="00C16F19"/>
    <w:rsid w:val="00C21D57"/>
    <w:rsid w:val="00C21DB3"/>
    <w:rsid w:val="00C23FCA"/>
    <w:rsid w:val="00C40271"/>
    <w:rsid w:val="00C422B3"/>
    <w:rsid w:val="00C431D3"/>
    <w:rsid w:val="00C452B1"/>
    <w:rsid w:val="00C565C7"/>
    <w:rsid w:val="00C57C7B"/>
    <w:rsid w:val="00C81136"/>
    <w:rsid w:val="00C82739"/>
    <w:rsid w:val="00C83C16"/>
    <w:rsid w:val="00C8485C"/>
    <w:rsid w:val="00C85184"/>
    <w:rsid w:val="00C914EE"/>
    <w:rsid w:val="00C91F1D"/>
    <w:rsid w:val="00C9350D"/>
    <w:rsid w:val="00C9652C"/>
    <w:rsid w:val="00CA2CBB"/>
    <w:rsid w:val="00CA2E04"/>
    <w:rsid w:val="00CA386B"/>
    <w:rsid w:val="00CA71B0"/>
    <w:rsid w:val="00CB71AF"/>
    <w:rsid w:val="00CB7254"/>
    <w:rsid w:val="00CB78D6"/>
    <w:rsid w:val="00CC7A07"/>
    <w:rsid w:val="00CE65EB"/>
    <w:rsid w:val="00CE7CAA"/>
    <w:rsid w:val="00CF0574"/>
    <w:rsid w:val="00CF2FB8"/>
    <w:rsid w:val="00CF550F"/>
    <w:rsid w:val="00CF5DB7"/>
    <w:rsid w:val="00CF70F5"/>
    <w:rsid w:val="00D01A9D"/>
    <w:rsid w:val="00D01D2F"/>
    <w:rsid w:val="00D0233C"/>
    <w:rsid w:val="00D26A10"/>
    <w:rsid w:val="00D31ED4"/>
    <w:rsid w:val="00D337C6"/>
    <w:rsid w:val="00D53C8E"/>
    <w:rsid w:val="00D55759"/>
    <w:rsid w:val="00D55AD8"/>
    <w:rsid w:val="00D65EDC"/>
    <w:rsid w:val="00D66408"/>
    <w:rsid w:val="00D723B1"/>
    <w:rsid w:val="00D7252C"/>
    <w:rsid w:val="00D751A7"/>
    <w:rsid w:val="00D759B1"/>
    <w:rsid w:val="00D7677B"/>
    <w:rsid w:val="00D810F8"/>
    <w:rsid w:val="00D83485"/>
    <w:rsid w:val="00D865E8"/>
    <w:rsid w:val="00D96A6F"/>
    <w:rsid w:val="00DA1348"/>
    <w:rsid w:val="00DA46B7"/>
    <w:rsid w:val="00DA612D"/>
    <w:rsid w:val="00DA641C"/>
    <w:rsid w:val="00DA6DE0"/>
    <w:rsid w:val="00DB78B3"/>
    <w:rsid w:val="00DD29FA"/>
    <w:rsid w:val="00DD4675"/>
    <w:rsid w:val="00DD50E1"/>
    <w:rsid w:val="00DD7C31"/>
    <w:rsid w:val="00DE42C2"/>
    <w:rsid w:val="00DE62CF"/>
    <w:rsid w:val="00DF4D21"/>
    <w:rsid w:val="00DF73FF"/>
    <w:rsid w:val="00E0134E"/>
    <w:rsid w:val="00E037B3"/>
    <w:rsid w:val="00E044C0"/>
    <w:rsid w:val="00E04773"/>
    <w:rsid w:val="00E04DA5"/>
    <w:rsid w:val="00E06435"/>
    <w:rsid w:val="00E11B7C"/>
    <w:rsid w:val="00E211F5"/>
    <w:rsid w:val="00E223B0"/>
    <w:rsid w:val="00E26EC5"/>
    <w:rsid w:val="00E277E6"/>
    <w:rsid w:val="00E3029C"/>
    <w:rsid w:val="00E3577A"/>
    <w:rsid w:val="00E40DBE"/>
    <w:rsid w:val="00E43CFC"/>
    <w:rsid w:val="00E6232C"/>
    <w:rsid w:val="00E66F66"/>
    <w:rsid w:val="00E8559E"/>
    <w:rsid w:val="00E865AC"/>
    <w:rsid w:val="00E92525"/>
    <w:rsid w:val="00E94429"/>
    <w:rsid w:val="00EA17AA"/>
    <w:rsid w:val="00EA78D0"/>
    <w:rsid w:val="00EB224E"/>
    <w:rsid w:val="00EB306D"/>
    <w:rsid w:val="00EB6D9F"/>
    <w:rsid w:val="00EC38F4"/>
    <w:rsid w:val="00EC4DC1"/>
    <w:rsid w:val="00ED06E3"/>
    <w:rsid w:val="00ED10E4"/>
    <w:rsid w:val="00EF133D"/>
    <w:rsid w:val="00EF1689"/>
    <w:rsid w:val="00EF78FE"/>
    <w:rsid w:val="00F01262"/>
    <w:rsid w:val="00F059E3"/>
    <w:rsid w:val="00F20D04"/>
    <w:rsid w:val="00F247C6"/>
    <w:rsid w:val="00F24F12"/>
    <w:rsid w:val="00F32701"/>
    <w:rsid w:val="00F346A2"/>
    <w:rsid w:val="00F35AFF"/>
    <w:rsid w:val="00F40922"/>
    <w:rsid w:val="00F43200"/>
    <w:rsid w:val="00F434E8"/>
    <w:rsid w:val="00F4612E"/>
    <w:rsid w:val="00F50958"/>
    <w:rsid w:val="00F515C5"/>
    <w:rsid w:val="00F634A0"/>
    <w:rsid w:val="00F6759F"/>
    <w:rsid w:val="00F67EED"/>
    <w:rsid w:val="00F70A4F"/>
    <w:rsid w:val="00F73495"/>
    <w:rsid w:val="00F738B0"/>
    <w:rsid w:val="00F73B37"/>
    <w:rsid w:val="00F76E77"/>
    <w:rsid w:val="00F81C03"/>
    <w:rsid w:val="00F82A62"/>
    <w:rsid w:val="00F9134E"/>
    <w:rsid w:val="00F96C88"/>
    <w:rsid w:val="00FA0189"/>
    <w:rsid w:val="00FA030F"/>
    <w:rsid w:val="00FA1369"/>
    <w:rsid w:val="00FA1389"/>
    <w:rsid w:val="00FA15CD"/>
    <w:rsid w:val="00FB5E48"/>
    <w:rsid w:val="00FB74FD"/>
    <w:rsid w:val="00FC7BD4"/>
    <w:rsid w:val="00FC7CE5"/>
    <w:rsid w:val="00FD1432"/>
    <w:rsid w:val="00FD6FDA"/>
    <w:rsid w:val="00FE6A4A"/>
    <w:rsid w:val="2191A995"/>
    <w:rsid w:val="21C54D05"/>
    <w:rsid w:val="52211D2E"/>
    <w:rsid w:val="5558BDF0"/>
    <w:rsid w:val="58E56283"/>
    <w:rsid w:val="60368EC6"/>
    <w:rsid w:val="62731C6C"/>
    <w:rsid w:val="766F8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CA1D8"/>
  <w15:chartTrackingRefBased/>
  <w15:docId w15:val="{A2EB46E1-9E4E-44C9-97F2-8D17D05E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de-CH"/>
    </w:rPr>
  </w:style>
  <w:style w:type="paragraph" w:styleId="Heading2">
    <w:name w:val="heading 2"/>
    <w:basedOn w:val="Normal"/>
    <w:next w:val="Normal"/>
    <w:qFormat/>
    <w:pPr>
      <w:keepNext/>
      <w:outlineLvl w:val="1"/>
    </w:pPr>
    <w:rPr>
      <w:rFonts w:ascii="Frutiger 55 Roman" w:hAnsi="Frutiger 55 Roman"/>
      <w:b/>
      <w:sz w:val="17"/>
    </w:rPr>
  </w:style>
  <w:style w:type="paragraph" w:styleId="Heading4">
    <w:name w:val="heading 4"/>
    <w:basedOn w:val="Normal"/>
    <w:next w:val="Normal"/>
    <w:link w:val="Heading4Char"/>
    <w:uiPriority w:val="9"/>
    <w:semiHidden/>
    <w:unhideWhenUsed/>
    <w:qFormat/>
    <w:rsid w:val="008216A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ind w:left="5040" w:hanging="5040"/>
      <w:jc w:val="center"/>
    </w:pPr>
    <w:rPr>
      <w:rFonts w:ascii="Arial" w:hAnsi="Arial"/>
      <w:b/>
      <w:sz w:val="18"/>
    </w:rPr>
  </w:style>
  <w:style w:type="paragraph" w:customStyle="1" w:styleId="TabTextfix">
    <w:name w:val="Tab Text fix"/>
    <w:basedOn w:val="Normal"/>
    <w:rsid w:val="00664ABD"/>
    <w:pPr>
      <w:ind w:left="113"/>
    </w:pPr>
    <w:rPr>
      <w:rFonts w:ascii="Frutiger 45 Light" w:hAnsi="Frutiger 45 Light"/>
      <w:b/>
      <w:lang w:val="de-CH" w:eastAsia="de-DE"/>
    </w:rPr>
  </w:style>
  <w:style w:type="paragraph" w:styleId="Footer">
    <w:name w:val="footer"/>
    <w:basedOn w:val="Normal"/>
    <w:rsid w:val="00664ABD"/>
    <w:pPr>
      <w:tabs>
        <w:tab w:val="left" w:pos="9270"/>
      </w:tabs>
    </w:pPr>
    <w:rPr>
      <w:rFonts w:ascii="Frutiger 45 Light" w:hAnsi="Frutiger 45 Light"/>
      <w:snapToGrid w:val="0"/>
      <w:kern w:val="20"/>
      <w:sz w:val="16"/>
      <w:lang w:val="de-CH" w:eastAsia="en-US"/>
    </w:rPr>
  </w:style>
  <w:style w:type="character" w:styleId="PageNumber">
    <w:name w:val="page number"/>
    <w:basedOn w:val="DefaultParagraphFont"/>
    <w:rsid w:val="00664ABD"/>
  </w:style>
  <w:style w:type="paragraph" w:styleId="BalloonText">
    <w:name w:val="Balloon Text"/>
    <w:basedOn w:val="Normal"/>
    <w:semiHidden/>
    <w:rsid w:val="00B62253"/>
    <w:rPr>
      <w:rFonts w:ascii="Tahoma" w:hAnsi="Tahoma" w:cs="Tahoma"/>
      <w:sz w:val="16"/>
      <w:szCs w:val="16"/>
    </w:rPr>
  </w:style>
  <w:style w:type="paragraph" w:styleId="ListParagraph">
    <w:name w:val="List Paragraph"/>
    <w:basedOn w:val="Normal"/>
    <w:uiPriority w:val="34"/>
    <w:qFormat/>
    <w:rsid w:val="00EF1689"/>
    <w:pPr>
      <w:spacing w:after="160" w:line="256" w:lineRule="auto"/>
      <w:ind w:left="720"/>
      <w:contextualSpacing/>
    </w:pPr>
    <w:rPr>
      <w:rFonts w:ascii="Calibri" w:eastAsia="Calibri" w:hAnsi="Calibri"/>
      <w:sz w:val="22"/>
      <w:szCs w:val="22"/>
      <w:lang w:eastAsia="en-US"/>
    </w:rPr>
  </w:style>
  <w:style w:type="table" w:styleId="PlainTable2">
    <w:name w:val="Plain Table 2"/>
    <w:basedOn w:val="TableNormal"/>
    <w:uiPriority w:val="42"/>
    <w:rsid w:val="000249F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eGridLight">
    <w:name w:val="Grid Table Light"/>
    <w:basedOn w:val="TableNormal"/>
    <w:uiPriority w:val="40"/>
    <w:rsid w:val="000249F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semiHidden/>
    <w:unhideWhenUsed/>
    <w:rsid w:val="00D26A10"/>
    <w:rPr>
      <w:sz w:val="16"/>
      <w:szCs w:val="16"/>
    </w:rPr>
  </w:style>
  <w:style w:type="paragraph" w:styleId="CommentText">
    <w:name w:val="annotation text"/>
    <w:basedOn w:val="Normal"/>
    <w:link w:val="CommentTextChar"/>
    <w:uiPriority w:val="99"/>
    <w:semiHidden/>
    <w:unhideWhenUsed/>
    <w:rsid w:val="00D26A10"/>
  </w:style>
  <w:style w:type="character" w:customStyle="1" w:styleId="CommentTextChar">
    <w:name w:val="Comment Text Char"/>
    <w:link w:val="CommentText"/>
    <w:uiPriority w:val="99"/>
    <w:semiHidden/>
    <w:rsid w:val="00D26A10"/>
    <w:rPr>
      <w:lang w:eastAsia="de-CH"/>
    </w:rPr>
  </w:style>
  <w:style w:type="paragraph" w:styleId="CommentSubject">
    <w:name w:val="annotation subject"/>
    <w:basedOn w:val="CommentText"/>
    <w:next w:val="CommentText"/>
    <w:link w:val="CommentSubjectChar"/>
    <w:uiPriority w:val="99"/>
    <w:semiHidden/>
    <w:unhideWhenUsed/>
    <w:rsid w:val="00D26A10"/>
    <w:rPr>
      <w:b/>
      <w:bCs/>
    </w:rPr>
  </w:style>
  <w:style w:type="character" w:customStyle="1" w:styleId="CommentSubjectChar">
    <w:name w:val="Comment Subject Char"/>
    <w:link w:val="CommentSubject"/>
    <w:uiPriority w:val="99"/>
    <w:semiHidden/>
    <w:rsid w:val="00D26A10"/>
    <w:rPr>
      <w:b/>
      <w:bCs/>
      <w:lang w:eastAsia="de-CH"/>
    </w:rPr>
  </w:style>
  <w:style w:type="paragraph" w:customStyle="1" w:styleId="1stBullet">
    <w:name w:val="1st Bullet"/>
    <w:basedOn w:val="Normal"/>
    <w:rsid w:val="00BE730E"/>
    <w:pPr>
      <w:numPr>
        <w:numId w:val="7"/>
      </w:numPr>
    </w:pPr>
    <w:rPr>
      <w:lang w:eastAsia="en-GB"/>
    </w:rPr>
  </w:style>
  <w:style w:type="character" w:customStyle="1" w:styleId="Heading4Char">
    <w:name w:val="Heading 4 Char"/>
    <w:basedOn w:val="DefaultParagraphFont"/>
    <w:link w:val="Heading4"/>
    <w:uiPriority w:val="9"/>
    <w:semiHidden/>
    <w:rsid w:val="008216AD"/>
    <w:rPr>
      <w:rFonts w:asciiTheme="majorHAnsi" w:eastAsiaTheme="majorEastAsia" w:hAnsiTheme="majorHAnsi" w:cstheme="majorBidi"/>
      <w:i/>
      <w:iCs/>
      <w:color w:val="2E74B5" w:themeColor="accent1" w:themeShade="BF"/>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58109">
      <w:bodyDiv w:val="1"/>
      <w:marLeft w:val="0"/>
      <w:marRight w:val="0"/>
      <w:marTop w:val="0"/>
      <w:marBottom w:val="0"/>
      <w:divBdr>
        <w:top w:val="none" w:sz="0" w:space="0" w:color="auto"/>
        <w:left w:val="none" w:sz="0" w:space="0" w:color="auto"/>
        <w:bottom w:val="none" w:sz="0" w:space="0" w:color="auto"/>
        <w:right w:val="none" w:sz="0" w:space="0" w:color="auto"/>
      </w:divBdr>
      <w:divsChild>
        <w:div w:id="1087580803">
          <w:marLeft w:val="0"/>
          <w:marRight w:val="0"/>
          <w:marTop w:val="0"/>
          <w:marBottom w:val="0"/>
          <w:divBdr>
            <w:top w:val="none" w:sz="0" w:space="0" w:color="auto"/>
            <w:left w:val="none" w:sz="0" w:space="0" w:color="auto"/>
            <w:bottom w:val="none" w:sz="0" w:space="0" w:color="auto"/>
            <w:right w:val="none" w:sz="0" w:space="0" w:color="auto"/>
          </w:divBdr>
          <w:divsChild>
            <w:div w:id="10662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0449">
      <w:bodyDiv w:val="1"/>
      <w:marLeft w:val="0"/>
      <w:marRight w:val="0"/>
      <w:marTop w:val="0"/>
      <w:marBottom w:val="0"/>
      <w:divBdr>
        <w:top w:val="none" w:sz="0" w:space="0" w:color="auto"/>
        <w:left w:val="none" w:sz="0" w:space="0" w:color="auto"/>
        <w:bottom w:val="none" w:sz="0" w:space="0" w:color="auto"/>
        <w:right w:val="none" w:sz="0" w:space="0" w:color="auto"/>
      </w:divBdr>
      <w:divsChild>
        <w:div w:id="505363607">
          <w:marLeft w:val="0"/>
          <w:marRight w:val="0"/>
          <w:marTop w:val="0"/>
          <w:marBottom w:val="0"/>
          <w:divBdr>
            <w:top w:val="none" w:sz="0" w:space="0" w:color="auto"/>
            <w:left w:val="none" w:sz="0" w:space="0" w:color="auto"/>
            <w:bottom w:val="none" w:sz="0" w:space="0" w:color="auto"/>
            <w:right w:val="none" w:sz="0" w:space="0" w:color="auto"/>
          </w:divBdr>
          <w:divsChild>
            <w:div w:id="342175271">
              <w:marLeft w:val="0"/>
              <w:marRight w:val="0"/>
              <w:marTop w:val="0"/>
              <w:marBottom w:val="0"/>
              <w:divBdr>
                <w:top w:val="none" w:sz="0" w:space="0" w:color="auto"/>
                <w:left w:val="none" w:sz="0" w:space="0" w:color="auto"/>
                <w:bottom w:val="none" w:sz="0" w:space="0" w:color="auto"/>
                <w:right w:val="none" w:sz="0" w:space="0" w:color="auto"/>
              </w:divBdr>
            </w:div>
            <w:div w:id="438256062">
              <w:marLeft w:val="0"/>
              <w:marRight w:val="0"/>
              <w:marTop w:val="0"/>
              <w:marBottom w:val="0"/>
              <w:divBdr>
                <w:top w:val="none" w:sz="0" w:space="0" w:color="auto"/>
                <w:left w:val="none" w:sz="0" w:space="0" w:color="auto"/>
                <w:bottom w:val="none" w:sz="0" w:space="0" w:color="auto"/>
                <w:right w:val="none" w:sz="0" w:space="0" w:color="auto"/>
              </w:divBdr>
            </w:div>
            <w:div w:id="596331536">
              <w:marLeft w:val="0"/>
              <w:marRight w:val="0"/>
              <w:marTop w:val="0"/>
              <w:marBottom w:val="0"/>
              <w:divBdr>
                <w:top w:val="none" w:sz="0" w:space="0" w:color="auto"/>
                <w:left w:val="none" w:sz="0" w:space="0" w:color="auto"/>
                <w:bottom w:val="none" w:sz="0" w:space="0" w:color="auto"/>
                <w:right w:val="none" w:sz="0" w:space="0" w:color="auto"/>
              </w:divBdr>
            </w:div>
            <w:div w:id="705762368">
              <w:marLeft w:val="0"/>
              <w:marRight w:val="0"/>
              <w:marTop w:val="0"/>
              <w:marBottom w:val="0"/>
              <w:divBdr>
                <w:top w:val="none" w:sz="0" w:space="0" w:color="auto"/>
                <w:left w:val="none" w:sz="0" w:space="0" w:color="auto"/>
                <w:bottom w:val="none" w:sz="0" w:space="0" w:color="auto"/>
                <w:right w:val="none" w:sz="0" w:space="0" w:color="auto"/>
              </w:divBdr>
            </w:div>
            <w:div w:id="850410904">
              <w:marLeft w:val="0"/>
              <w:marRight w:val="0"/>
              <w:marTop w:val="0"/>
              <w:marBottom w:val="0"/>
              <w:divBdr>
                <w:top w:val="none" w:sz="0" w:space="0" w:color="auto"/>
                <w:left w:val="none" w:sz="0" w:space="0" w:color="auto"/>
                <w:bottom w:val="none" w:sz="0" w:space="0" w:color="auto"/>
                <w:right w:val="none" w:sz="0" w:space="0" w:color="auto"/>
              </w:divBdr>
            </w:div>
            <w:div w:id="1565944804">
              <w:marLeft w:val="0"/>
              <w:marRight w:val="0"/>
              <w:marTop w:val="0"/>
              <w:marBottom w:val="0"/>
              <w:divBdr>
                <w:top w:val="none" w:sz="0" w:space="0" w:color="auto"/>
                <w:left w:val="none" w:sz="0" w:space="0" w:color="auto"/>
                <w:bottom w:val="none" w:sz="0" w:space="0" w:color="auto"/>
                <w:right w:val="none" w:sz="0" w:space="0" w:color="auto"/>
              </w:divBdr>
            </w:div>
            <w:div w:id="1718626381">
              <w:marLeft w:val="0"/>
              <w:marRight w:val="0"/>
              <w:marTop w:val="0"/>
              <w:marBottom w:val="0"/>
              <w:divBdr>
                <w:top w:val="none" w:sz="0" w:space="0" w:color="auto"/>
                <w:left w:val="none" w:sz="0" w:space="0" w:color="auto"/>
                <w:bottom w:val="none" w:sz="0" w:space="0" w:color="auto"/>
                <w:right w:val="none" w:sz="0" w:space="0" w:color="auto"/>
              </w:divBdr>
            </w:div>
            <w:div w:id="20496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304">
      <w:bodyDiv w:val="1"/>
      <w:marLeft w:val="0"/>
      <w:marRight w:val="0"/>
      <w:marTop w:val="0"/>
      <w:marBottom w:val="0"/>
      <w:divBdr>
        <w:top w:val="none" w:sz="0" w:space="0" w:color="auto"/>
        <w:left w:val="none" w:sz="0" w:space="0" w:color="auto"/>
        <w:bottom w:val="none" w:sz="0" w:space="0" w:color="auto"/>
        <w:right w:val="none" w:sz="0" w:space="0" w:color="auto"/>
      </w:divBdr>
      <w:divsChild>
        <w:div w:id="1522860376">
          <w:marLeft w:val="0"/>
          <w:marRight w:val="0"/>
          <w:marTop w:val="0"/>
          <w:marBottom w:val="0"/>
          <w:divBdr>
            <w:top w:val="none" w:sz="0" w:space="0" w:color="auto"/>
            <w:left w:val="none" w:sz="0" w:space="0" w:color="auto"/>
            <w:bottom w:val="none" w:sz="0" w:space="0" w:color="auto"/>
            <w:right w:val="none" w:sz="0" w:space="0" w:color="auto"/>
          </w:divBdr>
          <w:divsChild>
            <w:div w:id="147020954">
              <w:marLeft w:val="0"/>
              <w:marRight w:val="0"/>
              <w:marTop w:val="0"/>
              <w:marBottom w:val="0"/>
              <w:divBdr>
                <w:top w:val="none" w:sz="0" w:space="0" w:color="auto"/>
                <w:left w:val="none" w:sz="0" w:space="0" w:color="auto"/>
                <w:bottom w:val="none" w:sz="0" w:space="0" w:color="auto"/>
                <w:right w:val="none" w:sz="0" w:space="0" w:color="auto"/>
              </w:divBdr>
            </w:div>
            <w:div w:id="405687072">
              <w:marLeft w:val="0"/>
              <w:marRight w:val="0"/>
              <w:marTop w:val="0"/>
              <w:marBottom w:val="0"/>
              <w:divBdr>
                <w:top w:val="none" w:sz="0" w:space="0" w:color="auto"/>
                <w:left w:val="none" w:sz="0" w:space="0" w:color="auto"/>
                <w:bottom w:val="none" w:sz="0" w:space="0" w:color="auto"/>
                <w:right w:val="none" w:sz="0" w:space="0" w:color="auto"/>
              </w:divBdr>
            </w:div>
            <w:div w:id="626661196">
              <w:marLeft w:val="0"/>
              <w:marRight w:val="0"/>
              <w:marTop w:val="0"/>
              <w:marBottom w:val="0"/>
              <w:divBdr>
                <w:top w:val="none" w:sz="0" w:space="0" w:color="auto"/>
                <w:left w:val="none" w:sz="0" w:space="0" w:color="auto"/>
                <w:bottom w:val="none" w:sz="0" w:space="0" w:color="auto"/>
                <w:right w:val="none" w:sz="0" w:space="0" w:color="auto"/>
              </w:divBdr>
            </w:div>
            <w:div w:id="670256426">
              <w:marLeft w:val="0"/>
              <w:marRight w:val="0"/>
              <w:marTop w:val="0"/>
              <w:marBottom w:val="0"/>
              <w:divBdr>
                <w:top w:val="none" w:sz="0" w:space="0" w:color="auto"/>
                <w:left w:val="none" w:sz="0" w:space="0" w:color="auto"/>
                <w:bottom w:val="none" w:sz="0" w:space="0" w:color="auto"/>
                <w:right w:val="none" w:sz="0" w:space="0" w:color="auto"/>
              </w:divBdr>
            </w:div>
            <w:div w:id="933823130">
              <w:marLeft w:val="0"/>
              <w:marRight w:val="0"/>
              <w:marTop w:val="0"/>
              <w:marBottom w:val="0"/>
              <w:divBdr>
                <w:top w:val="none" w:sz="0" w:space="0" w:color="auto"/>
                <w:left w:val="none" w:sz="0" w:space="0" w:color="auto"/>
                <w:bottom w:val="none" w:sz="0" w:space="0" w:color="auto"/>
                <w:right w:val="none" w:sz="0" w:space="0" w:color="auto"/>
              </w:divBdr>
            </w:div>
            <w:div w:id="1293093026">
              <w:marLeft w:val="0"/>
              <w:marRight w:val="0"/>
              <w:marTop w:val="0"/>
              <w:marBottom w:val="0"/>
              <w:divBdr>
                <w:top w:val="none" w:sz="0" w:space="0" w:color="auto"/>
                <w:left w:val="none" w:sz="0" w:space="0" w:color="auto"/>
                <w:bottom w:val="none" w:sz="0" w:space="0" w:color="auto"/>
                <w:right w:val="none" w:sz="0" w:space="0" w:color="auto"/>
              </w:divBdr>
            </w:div>
            <w:div w:id="18635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360">
      <w:bodyDiv w:val="1"/>
      <w:marLeft w:val="0"/>
      <w:marRight w:val="0"/>
      <w:marTop w:val="0"/>
      <w:marBottom w:val="0"/>
      <w:divBdr>
        <w:top w:val="none" w:sz="0" w:space="0" w:color="auto"/>
        <w:left w:val="none" w:sz="0" w:space="0" w:color="auto"/>
        <w:bottom w:val="none" w:sz="0" w:space="0" w:color="auto"/>
        <w:right w:val="none" w:sz="0" w:space="0" w:color="auto"/>
      </w:divBdr>
      <w:divsChild>
        <w:div w:id="1148131863">
          <w:marLeft w:val="0"/>
          <w:marRight w:val="0"/>
          <w:marTop w:val="0"/>
          <w:marBottom w:val="0"/>
          <w:divBdr>
            <w:top w:val="none" w:sz="0" w:space="0" w:color="auto"/>
            <w:left w:val="none" w:sz="0" w:space="0" w:color="auto"/>
            <w:bottom w:val="none" w:sz="0" w:space="0" w:color="auto"/>
            <w:right w:val="none" w:sz="0" w:space="0" w:color="auto"/>
          </w:divBdr>
          <w:divsChild>
            <w:div w:id="11478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25579">
      <w:bodyDiv w:val="1"/>
      <w:marLeft w:val="0"/>
      <w:marRight w:val="0"/>
      <w:marTop w:val="0"/>
      <w:marBottom w:val="0"/>
      <w:divBdr>
        <w:top w:val="none" w:sz="0" w:space="0" w:color="auto"/>
        <w:left w:val="none" w:sz="0" w:space="0" w:color="auto"/>
        <w:bottom w:val="none" w:sz="0" w:space="0" w:color="auto"/>
        <w:right w:val="none" w:sz="0" w:space="0" w:color="auto"/>
      </w:divBdr>
      <w:divsChild>
        <w:div w:id="796337141">
          <w:marLeft w:val="0"/>
          <w:marRight w:val="0"/>
          <w:marTop w:val="0"/>
          <w:marBottom w:val="0"/>
          <w:divBdr>
            <w:top w:val="none" w:sz="0" w:space="0" w:color="auto"/>
            <w:left w:val="none" w:sz="0" w:space="0" w:color="auto"/>
            <w:bottom w:val="none" w:sz="0" w:space="0" w:color="auto"/>
            <w:right w:val="none" w:sz="0" w:space="0" w:color="auto"/>
          </w:divBdr>
          <w:divsChild>
            <w:div w:id="1490096302">
              <w:marLeft w:val="0"/>
              <w:marRight w:val="0"/>
              <w:marTop w:val="0"/>
              <w:marBottom w:val="0"/>
              <w:divBdr>
                <w:top w:val="none" w:sz="0" w:space="0" w:color="auto"/>
                <w:left w:val="none" w:sz="0" w:space="0" w:color="auto"/>
                <w:bottom w:val="none" w:sz="0" w:space="0" w:color="auto"/>
                <w:right w:val="none" w:sz="0" w:space="0" w:color="auto"/>
              </w:divBdr>
            </w:div>
            <w:div w:id="16898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6817">
      <w:bodyDiv w:val="1"/>
      <w:marLeft w:val="0"/>
      <w:marRight w:val="0"/>
      <w:marTop w:val="0"/>
      <w:marBottom w:val="0"/>
      <w:divBdr>
        <w:top w:val="none" w:sz="0" w:space="0" w:color="auto"/>
        <w:left w:val="none" w:sz="0" w:space="0" w:color="auto"/>
        <w:bottom w:val="none" w:sz="0" w:space="0" w:color="auto"/>
        <w:right w:val="none" w:sz="0" w:space="0" w:color="auto"/>
      </w:divBdr>
      <w:divsChild>
        <w:div w:id="1218466732">
          <w:marLeft w:val="0"/>
          <w:marRight w:val="0"/>
          <w:marTop w:val="0"/>
          <w:marBottom w:val="0"/>
          <w:divBdr>
            <w:top w:val="none" w:sz="0" w:space="0" w:color="auto"/>
            <w:left w:val="none" w:sz="0" w:space="0" w:color="auto"/>
            <w:bottom w:val="none" w:sz="0" w:space="0" w:color="auto"/>
            <w:right w:val="none" w:sz="0" w:space="0" w:color="auto"/>
          </w:divBdr>
          <w:divsChild>
            <w:div w:id="1477378553">
              <w:marLeft w:val="0"/>
              <w:marRight w:val="0"/>
              <w:marTop w:val="0"/>
              <w:marBottom w:val="0"/>
              <w:divBdr>
                <w:top w:val="none" w:sz="0" w:space="0" w:color="auto"/>
                <w:left w:val="none" w:sz="0" w:space="0" w:color="auto"/>
                <w:bottom w:val="none" w:sz="0" w:space="0" w:color="auto"/>
                <w:right w:val="none" w:sz="0" w:space="0" w:color="auto"/>
              </w:divBdr>
              <w:divsChild>
                <w:div w:id="1946646045">
                  <w:marLeft w:val="0"/>
                  <w:marRight w:val="0"/>
                  <w:marTop w:val="0"/>
                  <w:marBottom w:val="0"/>
                  <w:divBdr>
                    <w:top w:val="none" w:sz="0" w:space="0" w:color="auto"/>
                    <w:left w:val="none" w:sz="0" w:space="0" w:color="auto"/>
                    <w:bottom w:val="none" w:sz="0" w:space="0" w:color="auto"/>
                    <w:right w:val="none" w:sz="0" w:space="0" w:color="auto"/>
                  </w:divBdr>
                  <w:divsChild>
                    <w:div w:id="260113848">
                      <w:marLeft w:val="0"/>
                      <w:marRight w:val="0"/>
                      <w:marTop w:val="0"/>
                      <w:marBottom w:val="0"/>
                      <w:divBdr>
                        <w:top w:val="none" w:sz="0" w:space="0" w:color="auto"/>
                        <w:left w:val="none" w:sz="0" w:space="0" w:color="auto"/>
                        <w:bottom w:val="none" w:sz="0" w:space="0" w:color="auto"/>
                        <w:right w:val="none" w:sz="0" w:space="0" w:color="auto"/>
                      </w:divBdr>
                      <w:divsChild>
                        <w:div w:id="1057508651">
                          <w:marLeft w:val="0"/>
                          <w:marRight w:val="0"/>
                          <w:marTop w:val="0"/>
                          <w:marBottom w:val="0"/>
                          <w:divBdr>
                            <w:top w:val="none" w:sz="0" w:space="0" w:color="auto"/>
                            <w:left w:val="none" w:sz="0" w:space="0" w:color="auto"/>
                            <w:bottom w:val="none" w:sz="0" w:space="0" w:color="auto"/>
                            <w:right w:val="none" w:sz="0" w:space="0" w:color="auto"/>
                          </w:divBdr>
                          <w:divsChild>
                            <w:div w:id="290021755">
                              <w:marLeft w:val="0"/>
                              <w:marRight w:val="0"/>
                              <w:marTop w:val="0"/>
                              <w:marBottom w:val="0"/>
                              <w:divBdr>
                                <w:top w:val="none" w:sz="0" w:space="0" w:color="auto"/>
                                <w:left w:val="none" w:sz="0" w:space="0" w:color="auto"/>
                                <w:bottom w:val="none" w:sz="0" w:space="0" w:color="auto"/>
                                <w:right w:val="none" w:sz="0" w:space="0" w:color="auto"/>
                              </w:divBdr>
                              <w:divsChild>
                                <w:div w:id="2041972173">
                                  <w:marLeft w:val="0"/>
                                  <w:marRight w:val="0"/>
                                  <w:marTop w:val="0"/>
                                  <w:marBottom w:val="0"/>
                                  <w:divBdr>
                                    <w:top w:val="none" w:sz="0" w:space="0" w:color="auto"/>
                                    <w:left w:val="none" w:sz="0" w:space="0" w:color="auto"/>
                                    <w:bottom w:val="none" w:sz="0" w:space="0" w:color="auto"/>
                                    <w:right w:val="none" w:sz="0" w:space="0" w:color="auto"/>
                                  </w:divBdr>
                                  <w:divsChild>
                                    <w:div w:id="205456254">
                                      <w:marLeft w:val="0"/>
                                      <w:marRight w:val="0"/>
                                      <w:marTop w:val="0"/>
                                      <w:marBottom w:val="0"/>
                                      <w:divBdr>
                                        <w:top w:val="none" w:sz="0" w:space="0" w:color="auto"/>
                                        <w:left w:val="none" w:sz="0" w:space="0" w:color="auto"/>
                                        <w:bottom w:val="none" w:sz="0" w:space="0" w:color="auto"/>
                                        <w:right w:val="none" w:sz="0" w:space="0" w:color="auto"/>
                                      </w:divBdr>
                                      <w:divsChild>
                                        <w:div w:id="1815293332">
                                          <w:marLeft w:val="0"/>
                                          <w:marRight w:val="0"/>
                                          <w:marTop w:val="0"/>
                                          <w:marBottom w:val="0"/>
                                          <w:divBdr>
                                            <w:top w:val="none" w:sz="0" w:space="0" w:color="auto"/>
                                            <w:left w:val="none" w:sz="0" w:space="0" w:color="auto"/>
                                            <w:bottom w:val="none" w:sz="0" w:space="0" w:color="auto"/>
                                            <w:right w:val="none" w:sz="0" w:space="0" w:color="auto"/>
                                          </w:divBdr>
                                          <w:divsChild>
                                            <w:div w:id="34962886">
                                              <w:marLeft w:val="0"/>
                                              <w:marRight w:val="0"/>
                                              <w:marTop w:val="0"/>
                                              <w:marBottom w:val="0"/>
                                              <w:divBdr>
                                                <w:top w:val="none" w:sz="0" w:space="0" w:color="auto"/>
                                                <w:left w:val="none" w:sz="0" w:space="0" w:color="auto"/>
                                                <w:bottom w:val="none" w:sz="0" w:space="0" w:color="auto"/>
                                                <w:right w:val="none" w:sz="0" w:space="0" w:color="auto"/>
                                              </w:divBdr>
                                              <w:divsChild>
                                                <w:div w:id="42408742">
                                                  <w:marLeft w:val="0"/>
                                                  <w:marRight w:val="0"/>
                                                  <w:marTop w:val="0"/>
                                                  <w:marBottom w:val="0"/>
                                                  <w:divBdr>
                                                    <w:top w:val="none" w:sz="0" w:space="0" w:color="auto"/>
                                                    <w:left w:val="none" w:sz="0" w:space="0" w:color="auto"/>
                                                    <w:bottom w:val="none" w:sz="0" w:space="0" w:color="auto"/>
                                                    <w:right w:val="none" w:sz="0" w:space="0" w:color="auto"/>
                                                  </w:divBdr>
                                                  <w:divsChild>
                                                    <w:div w:id="1204292899">
                                                      <w:marLeft w:val="0"/>
                                                      <w:marRight w:val="0"/>
                                                      <w:marTop w:val="0"/>
                                                      <w:marBottom w:val="0"/>
                                                      <w:divBdr>
                                                        <w:top w:val="none" w:sz="0" w:space="0" w:color="auto"/>
                                                        <w:left w:val="none" w:sz="0" w:space="0" w:color="auto"/>
                                                        <w:bottom w:val="none" w:sz="0" w:space="0" w:color="auto"/>
                                                        <w:right w:val="none" w:sz="0" w:space="0" w:color="auto"/>
                                                      </w:divBdr>
                                                      <w:divsChild>
                                                        <w:div w:id="20601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5605">
                                              <w:marLeft w:val="0"/>
                                              <w:marRight w:val="0"/>
                                              <w:marTop w:val="0"/>
                                              <w:marBottom w:val="0"/>
                                              <w:divBdr>
                                                <w:top w:val="none" w:sz="0" w:space="0" w:color="auto"/>
                                                <w:left w:val="none" w:sz="0" w:space="0" w:color="auto"/>
                                                <w:bottom w:val="none" w:sz="0" w:space="0" w:color="auto"/>
                                                <w:right w:val="none" w:sz="0" w:space="0" w:color="auto"/>
                                              </w:divBdr>
                                              <w:divsChild>
                                                <w:div w:id="1761290722">
                                                  <w:marLeft w:val="0"/>
                                                  <w:marRight w:val="0"/>
                                                  <w:marTop w:val="0"/>
                                                  <w:marBottom w:val="0"/>
                                                  <w:divBdr>
                                                    <w:top w:val="none" w:sz="0" w:space="0" w:color="auto"/>
                                                    <w:left w:val="none" w:sz="0" w:space="0" w:color="auto"/>
                                                    <w:bottom w:val="none" w:sz="0" w:space="0" w:color="auto"/>
                                                    <w:right w:val="none" w:sz="0" w:space="0" w:color="auto"/>
                                                  </w:divBdr>
                                                  <w:divsChild>
                                                    <w:div w:id="2014530698">
                                                      <w:marLeft w:val="0"/>
                                                      <w:marRight w:val="0"/>
                                                      <w:marTop w:val="0"/>
                                                      <w:marBottom w:val="0"/>
                                                      <w:divBdr>
                                                        <w:top w:val="none" w:sz="0" w:space="0" w:color="auto"/>
                                                        <w:left w:val="none" w:sz="0" w:space="0" w:color="auto"/>
                                                        <w:bottom w:val="none" w:sz="0" w:space="0" w:color="auto"/>
                                                        <w:right w:val="none" w:sz="0" w:space="0" w:color="auto"/>
                                                      </w:divBdr>
                                                      <w:divsChild>
                                                        <w:div w:id="124298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3770481">
          <w:marLeft w:val="0"/>
          <w:marRight w:val="0"/>
          <w:marTop w:val="0"/>
          <w:marBottom w:val="0"/>
          <w:divBdr>
            <w:top w:val="none" w:sz="0" w:space="0" w:color="auto"/>
            <w:left w:val="none" w:sz="0" w:space="0" w:color="auto"/>
            <w:bottom w:val="none" w:sz="0" w:space="0" w:color="auto"/>
            <w:right w:val="none" w:sz="0" w:space="0" w:color="auto"/>
          </w:divBdr>
          <w:divsChild>
            <w:div w:id="2035962655">
              <w:marLeft w:val="0"/>
              <w:marRight w:val="0"/>
              <w:marTop w:val="0"/>
              <w:marBottom w:val="0"/>
              <w:divBdr>
                <w:top w:val="none" w:sz="0" w:space="0" w:color="auto"/>
                <w:left w:val="none" w:sz="0" w:space="0" w:color="auto"/>
                <w:bottom w:val="none" w:sz="0" w:space="0" w:color="auto"/>
                <w:right w:val="none" w:sz="0" w:space="0" w:color="auto"/>
              </w:divBdr>
              <w:divsChild>
                <w:div w:id="644315801">
                  <w:marLeft w:val="0"/>
                  <w:marRight w:val="0"/>
                  <w:marTop w:val="0"/>
                  <w:marBottom w:val="0"/>
                  <w:divBdr>
                    <w:top w:val="none" w:sz="0" w:space="0" w:color="auto"/>
                    <w:left w:val="none" w:sz="0" w:space="0" w:color="auto"/>
                    <w:bottom w:val="none" w:sz="0" w:space="0" w:color="auto"/>
                    <w:right w:val="none" w:sz="0" w:space="0" w:color="auto"/>
                  </w:divBdr>
                  <w:divsChild>
                    <w:div w:id="20216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925873">
      <w:bodyDiv w:val="1"/>
      <w:marLeft w:val="0"/>
      <w:marRight w:val="0"/>
      <w:marTop w:val="0"/>
      <w:marBottom w:val="0"/>
      <w:divBdr>
        <w:top w:val="none" w:sz="0" w:space="0" w:color="auto"/>
        <w:left w:val="none" w:sz="0" w:space="0" w:color="auto"/>
        <w:bottom w:val="none" w:sz="0" w:space="0" w:color="auto"/>
        <w:right w:val="none" w:sz="0" w:space="0" w:color="auto"/>
      </w:divBdr>
      <w:divsChild>
        <w:div w:id="1056858653">
          <w:marLeft w:val="0"/>
          <w:marRight w:val="0"/>
          <w:marTop w:val="0"/>
          <w:marBottom w:val="0"/>
          <w:divBdr>
            <w:top w:val="none" w:sz="0" w:space="0" w:color="auto"/>
            <w:left w:val="none" w:sz="0" w:space="0" w:color="auto"/>
            <w:bottom w:val="none" w:sz="0" w:space="0" w:color="auto"/>
            <w:right w:val="none" w:sz="0" w:space="0" w:color="auto"/>
          </w:divBdr>
          <w:divsChild>
            <w:div w:id="8531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13463">
      <w:bodyDiv w:val="1"/>
      <w:marLeft w:val="0"/>
      <w:marRight w:val="0"/>
      <w:marTop w:val="0"/>
      <w:marBottom w:val="0"/>
      <w:divBdr>
        <w:top w:val="none" w:sz="0" w:space="0" w:color="auto"/>
        <w:left w:val="none" w:sz="0" w:space="0" w:color="auto"/>
        <w:bottom w:val="none" w:sz="0" w:space="0" w:color="auto"/>
        <w:right w:val="none" w:sz="0" w:space="0" w:color="auto"/>
      </w:divBdr>
      <w:divsChild>
        <w:div w:id="1644773658">
          <w:marLeft w:val="0"/>
          <w:marRight w:val="0"/>
          <w:marTop w:val="0"/>
          <w:marBottom w:val="0"/>
          <w:divBdr>
            <w:top w:val="none" w:sz="0" w:space="0" w:color="auto"/>
            <w:left w:val="none" w:sz="0" w:space="0" w:color="auto"/>
            <w:bottom w:val="none" w:sz="0" w:space="0" w:color="auto"/>
            <w:right w:val="none" w:sz="0" w:space="0" w:color="auto"/>
          </w:divBdr>
          <w:divsChild>
            <w:div w:id="451676217">
              <w:marLeft w:val="0"/>
              <w:marRight w:val="0"/>
              <w:marTop w:val="0"/>
              <w:marBottom w:val="0"/>
              <w:divBdr>
                <w:top w:val="none" w:sz="0" w:space="0" w:color="auto"/>
                <w:left w:val="none" w:sz="0" w:space="0" w:color="auto"/>
                <w:bottom w:val="none" w:sz="0" w:space="0" w:color="auto"/>
                <w:right w:val="none" w:sz="0" w:space="0" w:color="auto"/>
              </w:divBdr>
            </w:div>
            <w:div w:id="882903417">
              <w:marLeft w:val="0"/>
              <w:marRight w:val="0"/>
              <w:marTop w:val="0"/>
              <w:marBottom w:val="0"/>
              <w:divBdr>
                <w:top w:val="none" w:sz="0" w:space="0" w:color="auto"/>
                <w:left w:val="none" w:sz="0" w:space="0" w:color="auto"/>
                <w:bottom w:val="none" w:sz="0" w:space="0" w:color="auto"/>
                <w:right w:val="none" w:sz="0" w:space="0" w:color="auto"/>
              </w:divBdr>
            </w:div>
            <w:div w:id="1796630956">
              <w:marLeft w:val="0"/>
              <w:marRight w:val="0"/>
              <w:marTop w:val="0"/>
              <w:marBottom w:val="0"/>
              <w:divBdr>
                <w:top w:val="none" w:sz="0" w:space="0" w:color="auto"/>
                <w:left w:val="none" w:sz="0" w:space="0" w:color="auto"/>
                <w:bottom w:val="none" w:sz="0" w:space="0" w:color="auto"/>
                <w:right w:val="none" w:sz="0" w:space="0" w:color="auto"/>
              </w:divBdr>
            </w:div>
            <w:div w:id="19399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8161">
      <w:bodyDiv w:val="1"/>
      <w:marLeft w:val="0"/>
      <w:marRight w:val="0"/>
      <w:marTop w:val="0"/>
      <w:marBottom w:val="0"/>
      <w:divBdr>
        <w:top w:val="none" w:sz="0" w:space="0" w:color="auto"/>
        <w:left w:val="none" w:sz="0" w:space="0" w:color="auto"/>
        <w:bottom w:val="none" w:sz="0" w:space="0" w:color="auto"/>
        <w:right w:val="none" w:sz="0" w:space="0" w:color="auto"/>
      </w:divBdr>
      <w:divsChild>
        <w:div w:id="2024428257">
          <w:marLeft w:val="0"/>
          <w:marRight w:val="0"/>
          <w:marTop w:val="0"/>
          <w:marBottom w:val="0"/>
          <w:divBdr>
            <w:top w:val="none" w:sz="0" w:space="0" w:color="auto"/>
            <w:left w:val="none" w:sz="0" w:space="0" w:color="auto"/>
            <w:bottom w:val="none" w:sz="0" w:space="0" w:color="auto"/>
            <w:right w:val="none" w:sz="0" w:space="0" w:color="auto"/>
          </w:divBdr>
          <w:divsChild>
            <w:div w:id="9253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331">
      <w:bodyDiv w:val="1"/>
      <w:marLeft w:val="0"/>
      <w:marRight w:val="0"/>
      <w:marTop w:val="0"/>
      <w:marBottom w:val="0"/>
      <w:divBdr>
        <w:top w:val="none" w:sz="0" w:space="0" w:color="auto"/>
        <w:left w:val="none" w:sz="0" w:space="0" w:color="auto"/>
        <w:bottom w:val="none" w:sz="0" w:space="0" w:color="auto"/>
        <w:right w:val="none" w:sz="0" w:space="0" w:color="auto"/>
      </w:divBdr>
      <w:divsChild>
        <w:div w:id="1017542118">
          <w:marLeft w:val="0"/>
          <w:marRight w:val="0"/>
          <w:marTop w:val="0"/>
          <w:marBottom w:val="0"/>
          <w:divBdr>
            <w:top w:val="none" w:sz="0" w:space="0" w:color="auto"/>
            <w:left w:val="none" w:sz="0" w:space="0" w:color="auto"/>
            <w:bottom w:val="none" w:sz="0" w:space="0" w:color="auto"/>
            <w:right w:val="none" w:sz="0" w:space="0" w:color="auto"/>
          </w:divBdr>
        </w:div>
      </w:divsChild>
    </w:div>
    <w:div w:id="509221663">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9">
          <w:marLeft w:val="0"/>
          <w:marRight w:val="0"/>
          <w:marTop w:val="0"/>
          <w:marBottom w:val="0"/>
          <w:divBdr>
            <w:top w:val="none" w:sz="0" w:space="0" w:color="auto"/>
            <w:left w:val="none" w:sz="0" w:space="0" w:color="auto"/>
            <w:bottom w:val="none" w:sz="0" w:space="0" w:color="auto"/>
            <w:right w:val="none" w:sz="0" w:space="0" w:color="auto"/>
          </w:divBdr>
          <w:divsChild>
            <w:div w:id="54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92247">
      <w:bodyDiv w:val="1"/>
      <w:marLeft w:val="0"/>
      <w:marRight w:val="0"/>
      <w:marTop w:val="0"/>
      <w:marBottom w:val="0"/>
      <w:divBdr>
        <w:top w:val="none" w:sz="0" w:space="0" w:color="auto"/>
        <w:left w:val="none" w:sz="0" w:space="0" w:color="auto"/>
        <w:bottom w:val="none" w:sz="0" w:space="0" w:color="auto"/>
        <w:right w:val="none" w:sz="0" w:space="0" w:color="auto"/>
      </w:divBdr>
      <w:divsChild>
        <w:div w:id="388892243">
          <w:marLeft w:val="0"/>
          <w:marRight w:val="0"/>
          <w:marTop w:val="0"/>
          <w:marBottom w:val="0"/>
          <w:divBdr>
            <w:top w:val="none" w:sz="0" w:space="0" w:color="auto"/>
            <w:left w:val="none" w:sz="0" w:space="0" w:color="auto"/>
            <w:bottom w:val="none" w:sz="0" w:space="0" w:color="auto"/>
            <w:right w:val="none" w:sz="0" w:space="0" w:color="auto"/>
          </w:divBdr>
          <w:divsChild>
            <w:div w:id="17586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310">
      <w:bodyDiv w:val="1"/>
      <w:marLeft w:val="0"/>
      <w:marRight w:val="0"/>
      <w:marTop w:val="0"/>
      <w:marBottom w:val="0"/>
      <w:divBdr>
        <w:top w:val="none" w:sz="0" w:space="0" w:color="auto"/>
        <w:left w:val="none" w:sz="0" w:space="0" w:color="auto"/>
        <w:bottom w:val="none" w:sz="0" w:space="0" w:color="auto"/>
        <w:right w:val="none" w:sz="0" w:space="0" w:color="auto"/>
      </w:divBdr>
      <w:divsChild>
        <w:div w:id="1020089948">
          <w:marLeft w:val="0"/>
          <w:marRight w:val="0"/>
          <w:marTop w:val="0"/>
          <w:marBottom w:val="0"/>
          <w:divBdr>
            <w:top w:val="none" w:sz="0" w:space="0" w:color="auto"/>
            <w:left w:val="none" w:sz="0" w:space="0" w:color="auto"/>
            <w:bottom w:val="none" w:sz="0" w:space="0" w:color="auto"/>
            <w:right w:val="none" w:sz="0" w:space="0" w:color="auto"/>
          </w:divBdr>
          <w:divsChild>
            <w:div w:id="194388528">
              <w:marLeft w:val="0"/>
              <w:marRight w:val="0"/>
              <w:marTop w:val="0"/>
              <w:marBottom w:val="0"/>
              <w:divBdr>
                <w:top w:val="none" w:sz="0" w:space="0" w:color="auto"/>
                <w:left w:val="none" w:sz="0" w:space="0" w:color="auto"/>
                <w:bottom w:val="none" w:sz="0" w:space="0" w:color="auto"/>
                <w:right w:val="none" w:sz="0" w:space="0" w:color="auto"/>
              </w:divBdr>
            </w:div>
            <w:div w:id="237641798">
              <w:marLeft w:val="0"/>
              <w:marRight w:val="0"/>
              <w:marTop w:val="0"/>
              <w:marBottom w:val="0"/>
              <w:divBdr>
                <w:top w:val="none" w:sz="0" w:space="0" w:color="auto"/>
                <w:left w:val="none" w:sz="0" w:space="0" w:color="auto"/>
                <w:bottom w:val="none" w:sz="0" w:space="0" w:color="auto"/>
                <w:right w:val="none" w:sz="0" w:space="0" w:color="auto"/>
              </w:divBdr>
            </w:div>
            <w:div w:id="26850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2711">
      <w:bodyDiv w:val="1"/>
      <w:marLeft w:val="0"/>
      <w:marRight w:val="0"/>
      <w:marTop w:val="0"/>
      <w:marBottom w:val="0"/>
      <w:divBdr>
        <w:top w:val="none" w:sz="0" w:space="0" w:color="auto"/>
        <w:left w:val="none" w:sz="0" w:space="0" w:color="auto"/>
        <w:bottom w:val="none" w:sz="0" w:space="0" w:color="auto"/>
        <w:right w:val="none" w:sz="0" w:space="0" w:color="auto"/>
      </w:divBdr>
      <w:divsChild>
        <w:div w:id="289554124">
          <w:marLeft w:val="0"/>
          <w:marRight w:val="0"/>
          <w:marTop w:val="0"/>
          <w:marBottom w:val="0"/>
          <w:divBdr>
            <w:top w:val="none" w:sz="0" w:space="0" w:color="auto"/>
            <w:left w:val="none" w:sz="0" w:space="0" w:color="auto"/>
            <w:bottom w:val="none" w:sz="0" w:space="0" w:color="auto"/>
            <w:right w:val="none" w:sz="0" w:space="0" w:color="auto"/>
          </w:divBdr>
          <w:divsChild>
            <w:div w:id="181826920">
              <w:marLeft w:val="0"/>
              <w:marRight w:val="0"/>
              <w:marTop w:val="0"/>
              <w:marBottom w:val="0"/>
              <w:divBdr>
                <w:top w:val="none" w:sz="0" w:space="0" w:color="auto"/>
                <w:left w:val="none" w:sz="0" w:space="0" w:color="auto"/>
                <w:bottom w:val="none" w:sz="0" w:space="0" w:color="auto"/>
                <w:right w:val="none" w:sz="0" w:space="0" w:color="auto"/>
              </w:divBdr>
            </w:div>
            <w:div w:id="186918188">
              <w:marLeft w:val="0"/>
              <w:marRight w:val="0"/>
              <w:marTop w:val="0"/>
              <w:marBottom w:val="0"/>
              <w:divBdr>
                <w:top w:val="none" w:sz="0" w:space="0" w:color="auto"/>
                <w:left w:val="none" w:sz="0" w:space="0" w:color="auto"/>
                <w:bottom w:val="none" w:sz="0" w:space="0" w:color="auto"/>
                <w:right w:val="none" w:sz="0" w:space="0" w:color="auto"/>
              </w:divBdr>
            </w:div>
            <w:div w:id="15654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6581">
      <w:bodyDiv w:val="1"/>
      <w:marLeft w:val="0"/>
      <w:marRight w:val="0"/>
      <w:marTop w:val="0"/>
      <w:marBottom w:val="0"/>
      <w:divBdr>
        <w:top w:val="none" w:sz="0" w:space="0" w:color="auto"/>
        <w:left w:val="none" w:sz="0" w:space="0" w:color="auto"/>
        <w:bottom w:val="none" w:sz="0" w:space="0" w:color="auto"/>
        <w:right w:val="none" w:sz="0" w:space="0" w:color="auto"/>
      </w:divBdr>
    </w:div>
    <w:div w:id="802044191">
      <w:bodyDiv w:val="1"/>
      <w:marLeft w:val="0"/>
      <w:marRight w:val="0"/>
      <w:marTop w:val="0"/>
      <w:marBottom w:val="0"/>
      <w:divBdr>
        <w:top w:val="none" w:sz="0" w:space="0" w:color="auto"/>
        <w:left w:val="none" w:sz="0" w:space="0" w:color="auto"/>
        <w:bottom w:val="none" w:sz="0" w:space="0" w:color="auto"/>
        <w:right w:val="none" w:sz="0" w:space="0" w:color="auto"/>
      </w:divBdr>
      <w:divsChild>
        <w:div w:id="773943382">
          <w:marLeft w:val="0"/>
          <w:marRight w:val="0"/>
          <w:marTop w:val="0"/>
          <w:marBottom w:val="0"/>
          <w:divBdr>
            <w:top w:val="none" w:sz="0" w:space="0" w:color="auto"/>
            <w:left w:val="none" w:sz="0" w:space="0" w:color="auto"/>
            <w:bottom w:val="none" w:sz="0" w:space="0" w:color="auto"/>
            <w:right w:val="none" w:sz="0" w:space="0" w:color="auto"/>
          </w:divBdr>
        </w:div>
      </w:divsChild>
    </w:div>
    <w:div w:id="822771541">
      <w:bodyDiv w:val="1"/>
      <w:marLeft w:val="0"/>
      <w:marRight w:val="0"/>
      <w:marTop w:val="0"/>
      <w:marBottom w:val="0"/>
      <w:divBdr>
        <w:top w:val="none" w:sz="0" w:space="0" w:color="auto"/>
        <w:left w:val="none" w:sz="0" w:space="0" w:color="auto"/>
        <w:bottom w:val="none" w:sz="0" w:space="0" w:color="auto"/>
        <w:right w:val="none" w:sz="0" w:space="0" w:color="auto"/>
      </w:divBdr>
      <w:divsChild>
        <w:div w:id="1861696911">
          <w:marLeft w:val="0"/>
          <w:marRight w:val="0"/>
          <w:marTop w:val="0"/>
          <w:marBottom w:val="0"/>
          <w:divBdr>
            <w:top w:val="none" w:sz="0" w:space="0" w:color="auto"/>
            <w:left w:val="none" w:sz="0" w:space="0" w:color="auto"/>
            <w:bottom w:val="none" w:sz="0" w:space="0" w:color="auto"/>
            <w:right w:val="none" w:sz="0" w:space="0" w:color="auto"/>
          </w:divBdr>
          <w:divsChild>
            <w:div w:id="20927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4596">
      <w:bodyDiv w:val="1"/>
      <w:marLeft w:val="0"/>
      <w:marRight w:val="0"/>
      <w:marTop w:val="0"/>
      <w:marBottom w:val="0"/>
      <w:divBdr>
        <w:top w:val="none" w:sz="0" w:space="0" w:color="auto"/>
        <w:left w:val="none" w:sz="0" w:space="0" w:color="auto"/>
        <w:bottom w:val="none" w:sz="0" w:space="0" w:color="auto"/>
        <w:right w:val="none" w:sz="0" w:space="0" w:color="auto"/>
      </w:divBdr>
      <w:divsChild>
        <w:div w:id="131145788">
          <w:marLeft w:val="0"/>
          <w:marRight w:val="0"/>
          <w:marTop w:val="0"/>
          <w:marBottom w:val="0"/>
          <w:divBdr>
            <w:top w:val="none" w:sz="0" w:space="0" w:color="auto"/>
            <w:left w:val="none" w:sz="0" w:space="0" w:color="auto"/>
            <w:bottom w:val="none" w:sz="0" w:space="0" w:color="auto"/>
            <w:right w:val="none" w:sz="0" w:space="0" w:color="auto"/>
          </w:divBdr>
          <w:divsChild>
            <w:div w:id="164138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3844">
      <w:bodyDiv w:val="1"/>
      <w:marLeft w:val="0"/>
      <w:marRight w:val="0"/>
      <w:marTop w:val="0"/>
      <w:marBottom w:val="0"/>
      <w:divBdr>
        <w:top w:val="none" w:sz="0" w:space="0" w:color="auto"/>
        <w:left w:val="none" w:sz="0" w:space="0" w:color="auto"/>
        <w:bottom w:val="none" w:sz="0" w:space="0" w:color="auto"/>
        <w:right w:val="none" w:sz="0" w:space="0" w:color="auto"/>
      </w:divBdr>
      <w:divsChild>
        <w:div w:id="1043286650">
          <w:marLeft w:val="0"/>
          <w:marRight w:val="0"/>
          <w:marTop w:val="0"/>
          <w:marBottom w:val="0"/>
          <w:divBdr>
            <w:top w:val="none" w:sz="0" w:space="0" w:color="auto"/>
            <w:left w:val="none" w:sz="0" w:space="0" w:color="auto"/>
            <w:bottom w:val="none" w:sz="0" w:space="0" w:color="auto"/>
            <w:right w:val="none" w:sz="0" w:space="0" w:color="auto"/>
          </w:divBdr>
          <w:divsChild>
            <w:div w:id="163331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6810">
      <w:bodyDiv w:val="1"/>
      <w:marLeft w:val="0"/>
      <w:marRight w:val="0"/>
      <w:marTop w:val="0"/>
      <w:marBottom w:val="0"/>
      <w:divBdr>
        <w:top w:val="none" w:sz="0" w:space="0" w:color="auto"/>
        <w:left w:val="none" w:sz="0" w:space="0" w:color="auto"/>
        <w:bottom w:val="none" w:sz="0" w:space="0" w:color="auto"/>
        <w:right w:val="none" w:sz="0" w:space="0" w:color="auto"/>
      </w:divBdr>
    </w:div>
    <w:div w:id="1030181202">
      <w:bodyDiv w:val="1"/>
      <w:marLeft w:val="0"/>
      <w:marRight w:val="0"/>
      <w:marTop w:val="0"/>
      <w:marBottom w:val="0"/>
      <w:divBdr>
        <w:top w:val="none" w:sz="0" w:space="0" w:color="auto"/>
        <w:left w:val="none" w:sz="0" w:space="0" w:color="auto"/>
        <w:bottom w:val="none" w:sz="0" w:space="0" w:color="auto"/>
        <w:right w:val="none" w:sz="0" w:space="0" w:color="auto"/>
      </w:divBdr>
      <w:divsChild>
        <w:div w:id="1911110118">
          <w:marLeft w:val="0"/>
          <w:marRight w:val="0"/>
          <w:marTop w:val="0"/>
          <w:marBottom w:val="0"/>
          <w:divBdr>
            <w:top w:val="none" w:sz="0" w:space="0" w:color="auto"/>
            <w:left w:val="none" w:sz="0" w:space="0" w:color="auto"/>
            <w:bottom w:val="none" w:sz="0" w:space="0" w:color="auto"/>
            <w:right w:val="none" w:sz="0" w:space="0" w:color="auto"/>
          </w:divBdr>
          <w:divsChild>
            <w:div w:id="2656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3756">
      <w:bodyDiv w:val="1"/>
      <w:marLeft w:val="0"/>
      <w:marRight w:val="0"/>
      <w:marTop w:val="0"/>
      <w:marBottom w:val="0"/>
      <w:divBdr>
        <w:top w:val="none" w:sz="0" w:space="0" w:color="auto"/>
        <w:left w:val="none" w:sz="0" w:space="0" w:color="auto"/>
        <w:bottom w:val="none" w:sz="0" w:space="0" w:color="auto"/>
        <w:right w:val="none" w:sz="0" w:space="0" w:color="auto"/>
      </w:divBdr>
      <w:divsChild>
        <w:div w:id="1427115895">
          <w:marLeft w:val="0"/>
          <w:marRight w:val="0"/>
          <w:marTop w:val="0"/>
          <w:marBottom w:val="0"/>
          <w:divBdr>
            <w:top w:val="none" w:sz="0" w:space="0" w:color="auto"/>
            <w:left w:val="none" w:sz="0" w:space="0" w:color="auto"/>
            <w:bottom w:val="none" w:sz="0" w:space="0" w:color="auto"/>
            <w:right w:val="none" w:sz="0" w:space="0" w:color="auto"/>
          </w:divBdr>
          <w:divsChild>
            <w:div w:id="1735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21573">
      <w:bodyDiv w:val="1"/>
      <w:marLeft w:val="0"/>
      <w:marRight w:val="0"/>
      <w:marTop w:val="0"/>
      <w:marBottom w:val="0"/>
      <w:divBdr>
        <w:top w:val="none" w:sz="0" w:space="0" w:color="auto"/>
        <w:left w:val="none" w:sz="0" w:space="0" w:color="auto"/>
        <w:bottom w:val="none" w:sz="0" w:space="0" w:color="auto"/>
        <w:right w:val="none" w:sz="0" w:space="0" w:color="auto"/>
      </w:divBdr>
      <w:divsChild>
        <w:div w:id="2074574398">
          <w:marLeft w:val="0"/>
          <w:marRight w:val="0"/>
          <w:marTop w:val="0"/>
          <w:marBottom w:val="0"/>
          <w:divBdr>
            <w:top w:val="none" w:sz="0" w:space="0" w:color="auto"/>
            <w:left w:val="none" w:sz="0" w:space="0" w:color="auto"/>
            <w:bottom w:val="none" w:sz="0" w:space="0" w:color="auto"/>
            <w:right w:val="none" w:sz="0" w:space="0" w:color="auto"/>
          </w:divBdr>
          <w:divsChild>
            <w:div w:id="950939594">
              <w:marLeft w:val="0"/>
              <w:marRight w:val="0"/>
              <w:marTop w:val="0"/>
              <w:marBottom w:val="0"/>
              <w:divBdr>
                <w:top w:val="none" w:sz="0" w:space="0" w:color="auto"/>
                <w:left w:val="none" w:sz="0" w:space="0" w:color="auto"/>
                <w:bottom w:val="none" w:sz="0" w:space="0" w:color="auto"/>
                <w:right w:val="none" w:sz="0" w:space="0" w:color="auto"/>
              </w:divBdr>
            </w:div>
            <w:div w:id="952637026">
              <w:marLeft w:val="0"/>
              <w:marRight w:val="0"/>
              <w:marTop w:val="0"/>
              <w:marBottom w:val="0"/>
              <w:divBdr>
                <w:top w:val="none" w:sz="0" w:space="0" w:color="auto"/>
                <w:left w:val="none" w:sz="0" w:space="0" w:color="auto"/>
                <w:bottom w:val="none" w:sz="0" w:space="0" w:color="auto"/>
                <w:right w:val="none" w:sz="0" w:space="0" w:color="auto"/>
              </w:divBdr>
            </w:div>
            <w:div w:id="1172137626">
              <w:marLeft w:val="0"/>
              <w:marRight w:val="0"/>
              <w:marTop w:val="0"/>
              <w:marBottom w:val="0"/>
              <w:divBdr>
                <w:top w:val="none" w:sz="0" w:space="0" w:color="auto"/>
                <w:left w:val="none" w:sz="0" w:space="0" w:color="auto"/>
                <w:bottom w:val="none" w:sz="0" w:space="0" w:color="auto"/>
                <w:right w:val="none" w:sz="0" w:space="0" w:color="auto"/>
              </w:divBdr>
            </w:div>
            <w:div w:id="1340813061">
              <w:marLeft w:val="0"/>
              <w:marRight w:val="0"/>
              <w:marTop w:val="0"/>
              <w:marBottom w:val="0"/>
              <w:divBdr>
                <w:top w:val="none" w:sz="0" w:space="0" w:color="auto"/>
                <w:left w:val="none" w:sz="0" w:space="0" w:color="auto"/>
                <w:bottom w:val="none" w:sz="0" w:space="0" w:color="auto"/>
                <w:right w:val="none" w:sz="0" w:space="0" w:color="auto"/>
              </w:divBdr>
            </w:div>
            <w:div w:id="1488087027">
              <w:marLeft w:val="0"/>
              <w:marRight w:val="0"/>
              <w:marTop w:val="0"/>
              <w:marBottom w:val="0"/>
              <w:divBdr>
                <w:top w:val="none" w:sz="0" w:space="0" w:color="auto"/>
                <w:left w:val="none" w:sz="0" w:space="0" w:color="auto"/>
                <w:bottom w:val="none" w:sz="0" w:space="0" w:color="auto"/>
                <w:right w:val="none" w:sz="0" w:space="0" w:color="auto"/>
              </w:divBdr>
            </w:div>
            <w:div w:id="1695228520">
              <w:marLeft w:val="0"/>
              <w:marRight w:val="0"/>
              <w:marTop w:val="0"/>
              <w:marBottom w:val="0"/>
              <w:divBdr>
                <w:top w:val="none" w:sz="0" w:space="0" w:color="auto"/>
                <w:left w:val="none" w:sz="0" w:space="0" w:color="auto"/>
                <w:bottom w:val="none" w:sz="0" w:space="0" w:color="auto"/>
                <w:right w:val="none" w:sz="0" w:space="0" w:color="auto"/>
              </w:divBdr>
            </w:div>
            <w:div w:id="1721057013">
              <w:marLeft w:val="0"/>
              <w:marRight w:val="0"/>
              <w:marTop w:val="0"/>
              <w:marBottom w:val="0"/>
              <w:divBdr>
                <w:top w:val="none" w:sz="0" w:space="0" w:color="auto"/>
                <w:left w:val="none" w:sz="0" w:space="0" w:color="auto"/>
                <w:bottom w:val="none" w:sz="0" w:space="0" w:color="auto"/>
                <w:right w:val="none" w:sz="0" w:space="0" w:color="auto"/>
              </w:divBdr>
            </w:div>
            <w:div w:id="1797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11318">
      <w:bodyDiv w:val="1"/>
      <w:marLeft w:val="0"/>
      <w:marRight w:val="0"/>
      <w:marTop w:val="0"/>
      <w:marBottom w:val="0"/>
      <w:divBdr>
        <w:top w:val="none" w:sz="0" w:space="0" w:color="auto"/>
        <w:left w:val="none" w:sz="0" w:space="0" w:color="auto"/>
        <w:bottom w:val="none" w:sz="0" w:space="0" w:color="auto"/>
        <w:right w:val="none" w:sz="0" w:space="0" w:color="auto"/>
      </w:divBdr>
      <w:divsChild>
        <w:div w:id="270669150">
          <w:marLeft w:val="0"/>
          <w:marRight w:val="0"/>
          <w:marTop w:val="0"/>
          <w:marBottom w:val="0"/>
          <w:divBdr>
            <w:top w:val="none" w:sz="0" w:space="0" w:color="auto"/>
            <w:left w:val="none" w:sz="0" w:space="0" w:color="auto"/>
            <w:bottom w:val="none" w:sz="0" w:space="0" w:color="auto"/>
            <w:right w:val="none" w:sz="0" w:space="0" w:color="auto"/>
          </w:divBdr>
        </w:div>
      </w:divsChild>
    </w:div>
    <w:div w:id="1281571961">
      <w:bodyDiv w:val="1"/>
      <w:marLeft w:val="0"/>
      <w:marRight w:val="0"/>
      <w:marTop w:val="0"/>
      <w:marBottom w:val="0"/>
      <w:divBdr>
        <w:top w:val="none" w:sz="0" w:space="0" w:color="auto"/>
        <w:left w:val="none" w:sz="0" w:space="0" w:color="auto"/>
        <w:bottom w:val="none" w:sz="0" w:space="0" w:color="auto"/>
        <w:right w:val="none" w:sz="0" w:space="0" w:color="auto"/>
      </w:divBdr>
    </w:div>
    <w:div w:id="1293831659">
      <w:bodyDiv w:val="1"/>
      <w:marLeft w:val="0"/>
      <w:marRight w:val="0"/>
      <w:marTop w:val="0"/>
      <w:marBottom w:val="0"/>
      <w:divBdr>
        <w:top w:val="none" w:sz="0" w:space="0" w:color="auto"/>
        <w:left w:val="none" w:sz="0" w:space="0" w:color="auto"/>
        <w:bottom w:val="none" w:sz="0" w:space="0" w:color="auto"/>
        <w:right w:val="none" w:sz="0" w:space="0" w:color="auto"/>
      </w:divBdr>
      <w:divsChild>
        <w:div w:id="771559914">
          <w:marLeft w:val="0"/>
          <w:marRight w:val="0"/>
          <w:marTop w:val="0"/>
          <w:marBottom w:val="0"/>
          <w:divBdr>
            <w:top w:val="none" w:sz="0" w:space="0" w:color="auto"/>
            <w:left w:val="none" w:sz="0" w:space="0" w:color="auto"/>
            <w:bottom w:val="none" w:sz="0" w:space="0" w:color="auto"/>
            <w:right w:val="none" w:sz="0" w:space="0" w:color="auto"/>
          </w:divBdr>
          <w:divsChild>
            <w:div w:id="757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457">
      <w:bodyDiv w:val="1"/>
      <w:marLeft w:val="0"/>
      <w:marRight w:val="0"/>
      <w:marTop w:val="0"/>
      <w:marBottom w:val="0"/>
      <w:divBdr>
        <w:top w:val="none" w:sz="0" w:space="0" w:color="auto"/>
        <w:left w:val="none" w:sz="0" w:space="0" w:color="auto"/>
        <w:bottom w:val="none" w:sz="0" w:space="0" w:color="auto"/>
        <w:right w:val="none" w:sz="0" w:space="0" w:color="auto"/>
      </w:divBdr>
      <w:divsChild>
        <w:div w:id="1139226470">
          <w:marLeft w:val="0"/>
          <w:marRight w:val="0"/>
          <w:marTop w:val="0"/>
          <w:marBottom w:val="0"/>
          <w:divBdr>
            <w:top w:val="none" w:sz="0" w:space="0" w:color="auto"/>
            <w:left w:val="none" w:sz="0" w:space="0" w:color="auto"/>
            <w:bottom w:val="none" w:sz="0" w:space="0" w:color="auto"/>
            <w:right w:val="none" w:sz="0" w:space="0" w:color="auto"/>
          </w:divBdr>
          <w:divsChild>
            <w:div w:id="51084169">
              <w:marLeft w:val="0"/>
              <w:marRight w:val="0"/>
              <w:marTop w:val="0"/>
              <w:marBottom w:val="0"/>
              <w:divBdr>
                <w:top w:val="none" w:sz="0" w:space="0" w:color="auto"/>
                <w:left w:val="none" w:sz="0" w:space="0" w:color="auto"/>
                <w:bottom w:val="none" w:sz="0" w:space="0" w:color="auto"/>
                <w:right w:val="none" w:sz="0" w:space="0" w:color="auto"/>
              </w:divBdr>
            </w:div>
            <w:div w:id="257250313">
              <w:marLeft w:val="0"/>
              <w:marRight w:val="0"/>
              <w:marTop w:val="0"/>
              <w:marBottom w:val="0"/>
              <w:divBdr>
                <w:top w:val="none" w:sz="0" w:space="0" w:color="auto"/>
                <w:left w:val="none" w:sz="0" w:space="0" w:color="auto"/>
                <w:bottom w:val="none" w:sz="0" w:space="0" w:color="auto"/>
                <w:right w:val="none" w:sz="0" w:space="0" w:color="auto"/>
              </w:divBdr>
            </w:div>
            <w:div w:id="1186595410">
              <w:marLeft w:val="0"/>
              <w:marRight w:val="0"/>
              <w:marTop w:val="0"/>
              <w:marBottom w:val="0"/>
              <w:divBdr>
                <w:top w:val="none" w:sz="0" w:space="0" w:color="auto"/>
                <w:left w:val="none" w:sz="0" w:space="0" w:color="auto"/>
                <w:bottom w:val="none" w:sz="0" w:space="0" w:color="auto"/>
                <w:right w:val="none" w:sz="0" w:space="0" w:color="auto"/>
              </w:divBdr>
            </w:div>
            <w:div w:id="1634558926">
              <w:marLeft w:val="0"/>
              <w:marRight w:val="0"/>
              <w:marTop w:val="0"/>
              <w:marBottom w:val="0"/>
              <w:divBdr>
                <w:top w:val="none" w:sz="0" w:space="0" w:color="auto"/>
                <w:left w:val="none" w:sz="0" w:space="0" w:color="auto"/>
                <w:bottom w:val="none" w:sz="0" w:space="0" w:color="auto"/>
                <w:right w:val="none" w:sz="0" w:space="0" w:color="auto"/>
              </w:divBdr>
            </w:div>
            <w:div w:id="1891988303">
              <w:marLeft w:val="0"/>
              <w:marRight w:val="0"/>
              <w:marTop w:val="0"/>
              <w:marBottom w:val="0"/>
              <w:divBdr>
                <w:top w:val="none" w:sz="0" w:space="0" w:color="auto"/>
                <w:left w:val="none" w:sz="0" w:space="0" w:color="auto"/>
                <w:bottom w:val="none" w:sz="0" w:space="0" w:color="auto"/>
                <w:right w:val="none" w:sz="0" w:space="0" w:color="auto"/>
              </w:divBdr>
            </w:div>
            <w:div w:id="214519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8344">
      <w:bodyDiv w:val="1"/>
      <w:marLeft w:val="0"/>
      <w:marRight w:val="0"/>
      <w:marTop w:val="0"/>
      <w:marBottom w:val="0"/>
      <w:divBdr>
        <w:top w:val="none" w:sz="0" w:space="0" w:color="auto"/>
        <w:left w:val="none" w:sz="0" w:space="0" w:color="auto"/>
        <w:bottom w:val="none" w:sz="0" w:space="0" w:color="auto"/>
        <w:right w:val="none" w:sz="0" w:space="0" w:color="auto"/>
      </w:divBdr>
    </w:div>
    <w:div w:id="1436171589">
      <w:bodyDiv w:val="1"/>
      <w:marLeft w:val="0"/>
      <w:marRight w:val="0"/>
      <w:marTop w:val="0"/>
      <w:marBottom w:val="0"/>
      <w:divBdr>
        <w:top w:val="none" w:sz="0" w:space="0" w:color="auto"/>
        <w:left w:val="none" w:sz="0" w:space="0" w:color="auto"/>
        <w:bottom w:val="none" w:sz="0" w:space="0" w:color="auto"/>
        <w:right w:val="none" w:sz="0" w:space="0" w:color="auto"/>
      </w:divBdr>
    </w:div>
    <w:div w:id="1438476701">
      <w:bodyDiv w:val="1"/>
      <w:marLeft w:val="0"/>
      <w:marRight w:val="0"/>
      <w:marTop w:val="0"/>
      <w:marBottom w:val="0"/>
      <w:divBdr>
        <w:top w:val="none" w:sz="0" w:space="0" w:color="auto"/>
        <w:left w:val="none" w:sz="0" w:space="0" w:color="auto"/>
        <w:bottom w:val="none" w:sz="0" w:space="0" w:color="auto"/>
        <w:right w:val="none" w:sz="0" w:space="0" w:color="auto"/>
      </w:divBdr>
      <w:divsChild>
        <w:div w:id="1332872304">
          <w:marLeft w:val="0"/>
          <w:marRight w:val="0"/>
          <w:marTop w:val="0"/>
          <w:marBottom w:val="0"/>
          <w:divBdr>
            <w:top w:val="none" w:sz="0" w:space="0" w:color="auto"/>
            <w:left w:val="none" w:sz="0" w:space="0" w:color="auto"/>
            <w:bottom w:val="none" w:sz="0" w:space="0" w:color="auto"/>
            <w:right w:val="none" w:sz="0" w:space="0" w:color="auto"/>
          </w:divBdr>
          <w:divsChild>
            <w:div w:id="4636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745700">
      <w:bodyDiv w:val="1"/>
      <w:marLeft w:val="0"/>
      <w:marRight w:val="0"/>
      <w:marTop w:val="0"/>
      <w:marBottom w:val="0"/>
      <w:divBdr>
        <w:top w:val="none" w:sz="0" w:space="0" w:color="auto"/>
        <w:left w:val="none" w:sz="0" w:space="0" w:color="auto"/>
        <w:bottom w:val="none" w:sz="0" w:space="0" w:color="auto"/>
        <w:right w:val="none" w:sz="0" w:space="0" w:color="auto"/>
      </w:divBdr>
      <w:divsChild>
        <w:div w:id="373390240">
          <w:marLeft w:val="0"/>
          <w:marRight w:val="0"/>
          <w:marTop w:val="0"/>
          <w:marBottom w:val="0"/>
          <w:divBdr>
            <w:top w:val="none" w:sz="0" w:space="0" w:color="auto"/>
            <w:left w:val="none" w:sz="0" w:space="0" w:color="auto"/>
            <w:bottom w:val="none" w:sz="0" w:space="0" w:color="auto"/>
            <w:right w:val="none" w:sz="0" w:space="0" w:color="auto"/>
          </w:divBdr>
          <w:divsChild>
            <w:div w:id="1087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7838">
      <w:bodyDiv w:val="1"/>
      <w:marLeft w:val="0"/>
      <w:marRight w:val="0"/>
      <w:marTop w:val="0"/>
      <w:marBottom w:val="0"/>
      <w:divBdr>
        <w:top w:val="none" w:sz="0" w:space="0" w:color="auto"/>
        <w:left w:val="none" w:sz="0" w:space="0" w:color="auto"/>
        <w:bottom w:val="none" w:sz="0" w:space="0" w:color="auto"/>
        <w:right w:val="none" w:sz="0" w:space="0" w:color="auto"/>
      </w:divBdr>
      <w:divsChild>
        <w:div w:id="67309975">
          <w:marLeft w:val="0"/>
          <w:marRight w:val="0"/>
          <w:marTop w:val="0"/>
          <w:marBottom w:val="0"/>
          <w:divBdr>
            <w:top w:val="none" w:sz="0" w:space="0" w:color="auto"/>
            <w:left w:val="none" w:sz="0" w:space="0" w:color="auto"/>
            <w:bottom w:val="none" w:sz="0" w:space="0" w:color="auto"/>
            <w:right w:val="none" w:sz="0" w:space="0" w:color="auto"/>
          </w:divBdr>
          <w:divsChild>
            <w:div w:id="76253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7179">
      <w:bodyDiv w:val="1"/>
      <w:marLeft w:val="0"/>
      <w:marRight w:val="0"/>
      <w:marTop w:val="0"/>
      <w:marBottom w:val="0"/>
      <w:divBdr>
        <w:top w:val="none" w:sz="0" w:space="0" w:color="auto"/>
        <w:left w:val="none" w:sz="0" w:space="0" w:color="auto"/>
        <w:bottom w:val="none" w:sz="0" w:space="0" w:color="auto"/>
        <w:right w:val="none" w:sz="0" w:space="0" w:color="auto"/>
      </w:divBdr>
      <w:divsChild>
        <w:div w:id="1716660836">
          <w:marLeft w:val="0"/>
          <w:marRight w:val="0"/>
          <w:marTop w:val="0"/>
          <w:marBottom w:val="0"/>
          <w:divBdr>
            <w:top w:val="none" w:sz="0" w:space="0" w:color="auto"/>
            <w:left w:val="none" w:sz="0" w:space="0" w:color="auto"/>
            <w:bottom w:val="none" w:sz="0" w:space="0" w:color="auto"/>
            <w:right w:val="none" w:sz="0" w:space="0" w:color="auto"/>
          </w:divBdr>
          <w:divsChild>
            <w:div w:id="796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4859">
      <w:bodyDiv w:val="1"/>
      <w:marLeft w:val="0"/>
      <w:marRight w:val="0"/>
      <w:marTop w:val="0"/>
      <w:marBottom w:val="0"/>
      <w:divBdr>
        <w:top w:val="none" w:sz="0" w:space="0" w:color="auto"/>
        <w:left w:val="none" w:sz="0" w:space="0" w:color="auto"/>
        <w:bottom w:val="none" w:sz="0" w:space="0" w:color="auto"/>
        <w:right w:val="none" w:sz="0" w:space="0" w:color="auto"/>
      </w:divBdr>
      <w:divsChild>
        <w:div w:id="1861550823">
          <w:marLeft w:val="0"/>
          <w:marRight w:val="0"/>
          <w:marTop w:val="0"/>
          <w:marBottom w:val="0"/>
          <w:divBdr>
            <w:top w:val="none" w:sz="0" w:space="0" w:color="auto"/>
            <w:left w:val="none" w:sz="0" w:space="0" w:color="auto"/>
            <w:bottom w:val="none" w:sz="0" w:space="0" w:color="auto"/>
            <w:right w:val="none" w:sz="0" w:space="0" w:color="auto"/>
          </w:divBdr>
        </w:div>
      </w:divsChild>
    </w:div>
    <w:div w:id="1723288226">
      <w:bodyDiv w:val="1"/>
      <w:marLeft w:val="0"/>
      <w:marRight w:val="0"/>
      <w:marTop w:val="0"/>
      <w:marBottom w:val="0"/>
      <w:divBdr>
        <w:top w:val="none" w:sz="0" w:space="0" w:color="auto"/>
        <w:left w:val="none" w:sz="0" w:space="0" w:color="auto"/>
        <w:bottom w:val="none" w:sz="0" w:space="0" w:color="auto"/>
        <w:right w:val="none" w:sz="0" w:space="0" w:color="auto"/>
      </w:divBdr>
      <w:divsChild>
        <w:div w:id="713776294">
          <w:marLeft w:val="0"/>
          <w:marRight w:val="0"/>
          <w:marTop w:val="0"/>
          <w:marBottom w:val="0"/>
          <w:divBdr>
            <w:top w:val="none" w:sz="0" w:space="0" w:color="auto"/>
            <w:left w:val="none" w:sz="0" w:space="0" w:color="auto"/>
            <w:bottom w:val="none" w:sz="0" w:space="0" w:color="auto"/>
            <w:right w:val="none" w:sz="0" w:space="0" w:color="auto"/>
          </w:divBdr>
          <w:divsChild>
            <w:div w:id="239605227">
              <w:marLeft w:val="0"/>
              <w:marRight w:val="0"/>
              <w:marTop w:val="0"/>
              <w:marBottom w:val="0"/>
              <w:divBdr>
                <w:top w:val="none" w:sz="0" w:space="0" w:color="auto"/>
                <w:left w:val="none" w:sz="0" w:space="0" w:color="auto"/>
                <w:bottom w:val="none" w:sz="0" w:space="0" w:color="auto"/>
                <w:right w:val="none" w:sz="0" w:space="0" w:color="auto"/>
              </w:divBdr>
            </w:div>
            <w:div w:id="392192954">
              <w:marLeft w:val="0"/>
              <w:marRight w:val="0"/>
              <w:marTop w:val="0"/>
              <w:marBottom w:val="0"/>
              <w:divBdr>
                <w:top w:val="none" w:sz="0" w:space="0" w:color="auto"/>
                <w:left w:val="none" w:sz="0" w:space="0" w:color="auto"/>
                <w:bottom w:val="none" w:sz="0" w:space="0" w:color="auto"/>
                <w:right w:val="none" w:sz="0" w:space="0" w:color="auto"/>
              </w:divBdr>
            </w:div>
            <w:div w:id="1243956042">
              <w:marLeft w:val="0"/>
              <w:marRight w:val="0"/>
              <w:marTop w:val="0"/>
              <w:marBottom w:val="0"/>
              <w:divBdr>
                <w:top w:val="none" w:sz="0" w:space="0" w:color="auto"/>
                <w:left w:val="none" w:sz="0" w:space="0" w:color="auto"/>
                <w:bottom w:val="none" w:sz="0" w:space="0" w:color="auto"/>
                <w:right w:val="none" w:sz="0" w:space="0" w:color="auto"/>
              </w:divBdr>
            </w:div>
            <w:div w:id="1248886214">
              <w:marLeft w:val="0"/>
              <w:marRight w:val="0"/>
              <w:marTop w:val="0"/>
              <w:marBottom w:val="0"/>
              <w:divBdr>
                <w:top w:val="none" w:sz="0" w:space="0" w:color="auto"/>
                <w:left w:val="none" w:sz="0" w:space="0" w:color="auto"/>
                <w:bottom w:val="none" w:sz="0" w:space="0" w:color="auto"/>
                <w:right w:val="none" w:sz="0" w:space="0" w:color="auto"/>
              </w:divBdr>
            </w:div>
            <w:div w:id="203838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4182">
      <w:bodyDiv w:val="1"/>
      <w:marLeft w:val="0"/>
      <w:marRight w:val="0"/>
      <w:marTop w:val="0"/>
      <w:marBottom w:val="0"/>
      <w:divBdr>
        <w:top w:val="none" w:sz="0" w:space="0" w:color="auto"/>
        <w:left w:val="none" w:sz="0" w:space="0" w:color="auto"/>
        <w:bottom w:val="none" w:sz="0" w:space="0" w:color="auto"/>
        <w:right w:val="none" w:sz="0" w:space="0" w:color="auto"/>
      </w:divBdr>
      <w:divsChild>
        <w:div w:id="1666712849">
          <w:marLeft w:val="0"/>
          <w:marRight w:val="0"/>
          <w:marTop w:val="0"/>
          <w:marBottom w:val="0"/>
          <w:divBdr>
            <w:top w:val="none" w:sz="0" w:space="0" w:color="auto"/>
            <w:left w:val="none" w:sz="0" w:space="0" w:color="auto"/>
            <w:bottom w:val="none" w:sz="0" w:space="0" w:color="auto"/>
            <w:right w:val="none" w:sz="0" w:space="0" w:color="auto"/>
          </w:divBdr>
          <w:divsChild>
            <w:div w:id="13910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6311">
      <w:bodyDiv w:val="1"/>
      <w:marLeft w:val="0"/>
      <w:marRight w:val="0"/>
      <w:marTop w:val="0"/>
      <w:marBottom w:val="0"/>
      <w:divBdr>
        <w:top w:val="none" w:sz="0" w:space="0" w:color="auto"/>
        <w:left w:val="none" w:sz="0" w:space="0" w:color="auto"/>
        <w:bottom w:val="none" w:sz="0" w:space="0" w:color="auto"/>
        <w:right w:val="none" w:sz="0" w:space="0" w:color="auto"/>
      </w:divBdr>
      <w:divsChild>
        <w:div w:id="2038460984">
          <w:marLeft w:val="0"/>
          <w:marRight w:val="0"/>
          <w:marTop w:val="0"/>
          <w:marBottom w:val="0"/>
          <w:divBdr>
            <w:top w:val="none" w:sz="0" w:space="0" w:color="auto"/>
            <w:left w:val="none" w:sz="0" w:space="0" w:color="auto"/>
            <w:bottom w:val="none" w:sz="0" w:space="0" w:color="auto"/>
            <w:right w:val="none" w:sz="0" w:space="0" w:color="auto"/>
          </w:divBdr>
          <w:divsChild>
            <w:div w:id="14571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57149">
      <w:bodyDiv w:val="1"/>
      <w:marLeft w:val="0"/>
      <w:marRight w:val="0"/>
      <w:marTop w:val="0"/>
      <w:marBottom w:val="0"/>
      <w:divBdr>
        <w:top w:val="none" w:sz="0" w:space="0" w:color="auto"/>
        <w:left w:val="none" w:sz="0" w:space="0" w:color="auto"/>
        <w:bottom w:val="none" w:sz="0" w:space="0" w:color="auto"/>
        <w:right w:val="none" w:sz="0" w:space="0" w:color="auto"/>
      </w:divBdr>
      <w:divsChild>
        <w:div w:id="1296108017">
          <w:marLeft w:val="0"/>
          <w:marRight w:val="0"/>
          <w:marTop w:val="0"/>
          <w:marBottom w:val="0"/>
          <w:divBdr>
            <w:top w:val="none" w:sz="0" w:space="0" w:color="auto"/>
            <w:left w:val="none" w:sz="0" w:space="0" w:color="auto"/>
            <w:bottom w:val="none" w:sz="0" w:space="0" w:color="auto"/>
            <w:right w:val="none" w:sz="0" w:space="0" w:color="auto"/>
          </w:divBdr>
          <w:divsChild>
            <w:div w:id="93004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00623">
      <w:bodyDiv w:val="1"/>
      <w:marLeft w:val="0"/>
      <w:marRight w:val="0"/>
      <w:marTop w:val="0"/>
      <w:marBottom w:val="0"/>
      <w:divBdr>
        <w:top w:val="none" w:sz="0" w:space="0" w:color="auto"/>
        <w:left w:val="none" w:sz="0" w:space="0" w:color="auto"/>
        <w:bottom w:val="none" w:sz="0" w:space="0" w:color="auto"/>
        <w:right w:val="none" w:sz="0" w:space="0" w:color="auto"/>
      </w:divBdr>
      <w:divsChild>
        <w:div w:id="1474367849">
          <w:marLeft w:val="0"/>
          <w:marRight w:val="0"/>
          <w:marTop w:val="0"/>
          <w:marBottom w:val="0"/>
          <w:divBdr>
            <w:top w:val="none" w:sz="0" w:space="0" w:color="auto"/>
            <w:left w:val="none" w:sz="0" w:space="0" w:color="auto"/>
            <w:bottom w:val="none" w:sz="0" w:space="0" w:color="auto"/>
            <w:right w:val="none" w:sz="0" w:space="0" w:color="auto"/>
          </w:divBdr>
          <w:divsChild>
            <w:div w:id="198646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87786">
      <w:bodyDiv w:val="1"/>
      <w:marLeft w:val="0"/>
      <w:marRight w:val="0"/>
      <w:marTop w:val="0"/>
      <w:marBottom w:val="0"/>
      <w:divBdr>
        <w:top w:val="none" w:sz="0" w:space="0" w:color="auto"/>
        <w:left w:val="none" w:sz="0" w:space="0" w:color="auto"/>
        <w:bottom w:val="none" w:sz="0" w:space="0" w:color="auto"/>
        <w:right w:val="none" w:sz="0" w:space="0" w:color="auto"/>
      </w:divBdr>
      <w:divsChild>
        <w:div w:id="1205867579">
          <w:marLeft w:val="0"/>
          <w:marRight w:val="0"/>
          <w:marTop w:val="0"/>
          <w:marBottom w:val="0"/>
          <w:divBdr>
            <w:top w:val="none" w:sz="0" w:space="0" w:color="auto"/>
            <w:left w:val="none" w:sz="0" w:space="0" w:color="auto"/>
            <w:bottom w:val="none" w:sz="0" w:space="0" w:color="auto"/>
            <w:right w:val="none" w:sz="0" w:space="0" w:color="auto"/>
          </w:divBdr>
          <w:divsChild>
            <w:div w:id="642933465">
              <w:marLeft w:val="0"/>
              <w:marRight w:val="0"/>
              <w:marTop w:val="0"/>
              <w:marBottom w:val="0"/>
              <w:divBdr>
                <w:top w:val="none" w:sz="0" w:space="0" w:color="auto"/>
                <w:left w:val="none" w:sz="0" w:space="0" w:color="auto"/>
                <w:bottom w:val="none" w:sz="0" w:space="0" w:color="auto"/>
                <w:right w:val="none" w:sz="0" w:space="0" w:color="auto"/>
              </w:divBdr>
              <w:divsChild>
                <w:div w:id="102115502">
                  <w:marLeft w:val="0"/>
                  <w:marRight w:val="0"/>
                  <w:marTop w:val="0"/>
                  <w:marBottom w:val="0"/>
                  <w:divBdr>
                    <w:top w:val="none" w:sz="0" w:space="0" w:color="auto"/>
                    <w:left w:val="none" w:sz="0" w:space="0" w:color="auto"/>
                    <w:bottom w:val="none" w:sz="0" w:space="0" w:color="auto"/>
                    <w:right w:val="none" w:sz="0" w:space="0" w:color="auto"/>
                  </w:divBdr>
                  <w:divsChild>
                    <w:div w:id="290718830">
                      <w:marLeft w:val="0"/>
                      <w:marRight w:val="0"/>
                      <w:marTop w:val="0"/>
                      <w:marBottom w:val="0"/>
                      <w:divBdr>
                        <w:top w:val="none" w:sz="0" w:space="0" w:color="auto"/>
                        <w:left w:val="none" w:sz="0" w:space="0" w:color="auto"/>
                        <w:bottom w:val="none" w:sz="0" w:space="0" w:color="auto"/>
                        <w:right w:val="none" w:sz="0" w:space="0" w:color="auto"/>
                      </w:divBdr>
                      <w:divsChild>
                        <w:div w:id="423109485">
                          <w:marLeft w:val="0"/>
                          <w:marRight w:val="0"/>
                          <w:marTop w:val="0"/>
                          <w:marBottom w:val="0"/>
                          <w:divBdr>
                            <w:top w:val="none" w:sz="0" w:space="0" w:color="auto"/>
                            <w:left w:val="none" w:sz="0" w:space="0" w:color="auto"/>
                            <w:bottom w:val="none" w:sz="0" w:space="0" w:color="auto"/>
                            <w:right w:val="none" w:sz="0" w:space="0" w:color="auto"/>
                          </w:divBdr>
                          <w:divsChild>
                            <w:div w:id="2069723095">
                              <w:marLeft w:val="0"/>
                              <w:marRight w:val="0"/>
                              <w:marTop w:val="0"/>
                              <w:marBottom w:val="0"/>
                              <w:divBdr>
                                <w:top w:val="none" w:sz="0" w:space="0" w:color="auto"/>
                                <w:left w:val="none" w:sz="0" w:space="0" w:color="auto"/>
                                <w:bottom w:val="none" w:sz="0" w:space="0" w:color="auto"/>
                                <w:right w:val="none" w:sz="0" w:space="0" w:color="auto"/>
                              </w:divBdr>
                              <w:divsChild>
                                <w:div w:id="1644457324">
                                  <w:marLeft w:val="0"/>
                                  <w:marRight w:val="0"/>
                                  <w:marTop w:val="0"/>
                                  <w:marBottom w:val="0"/>
                                  <w:divBdr>
                                    <w:top w:val="none" w:sz="0" w:space="0" w:color="auto"/>
                                    <w:left w:val="none" w:sz="0" w:space="0" w:color="auto"/>
                                    <w:bottom w:val="none" w:sz="0" w:space="0" w:color="auto"/>
                                    <w:right w:val="none" w:sz="0" w:space="0" w:color="auto"/>
                                  </w:divBdr>
                                  <w:divsChild>
                                    <w:div w:id="976224939">
                                      <w:marLeft w:val="0"/>
                                      <w:marRight w:val="0"/>
                                      <w:marTop w:val="0"/>
                                      <w:marBottom w:val="0"/>
                                      <w:divBdr>
                                        <w:top w:val="none" w:sz="0" w:space="0" w:color="auto"/>
                                        <w:left w:val="none" w:sz="0" w:space="0" w:color="auto"/>
                                        <w:bottom w:val="none" w:sz="0" w:space="0" w:color="auto"/>
                                        <w:right w:val="none" w:sz="0" w:space="0" w:color="auto"/>
                                      </w:divBdr>
                                      <w:divsChild>
                                        <w:div w:id="424500192">
                                          <w:marLeft w:val="0"/>
                                          <w:marRight w:val="0"/>
                                          <w:marTop w:val="0"/>
                                          <w:marBottom w:val="0"/>
                                          <w:divBdr>
                                            <w:top w:val="none" w:sz="0" w:space="0" w:color="auto"/>
                                            <w:left w:val="none" w:sz="0" w:space="0" w:color="auto"/>
                                            <w:bottom w:val="none" w:sz="0" w:space="0" w:color="auto"/>
                                            <w:right w:val="none" w:sz="0" w:space="0" w:color="auto"/>
                                          </w:divBdr>
                                          <w:divsChild>
                                            <w:div w:id="1519930611">
                                              <w:marLeft w:val="0"/>
                                              <w:marRight w:val="0"/>
                                              <w:marTop w:val="0"/>
                                              <w:marBottom w:val="0"/>
                                              <w:divBdr>
                                                <w:top w:val="none" w:sz="0" w:space="0" w:color="auto"/>
                                                <w:left w:val="none" w:sz="0" w:space="0" w:color="auto"/>
                                                <w:bottom w:val="none" w:sz="0" w:space="0" w:color="auto"/>
                                                <w:right w:val="none" w:sz="0" w:space="0" w:color="auto"/>
                                              </w:divBdr>
                                              <w:divsChild>
                                                <w:div w:id="912012100">
                                                  <w:marLeft w:val="0"/>
                                                  <w:marRight w:val="0"/>
                                                  <w:marTop w:val="0"/>
                                                  <w:marBottom w:val="0"/>
                                                  <w:divBdr>
                                                    <w:top w:val="none" w:sz="0" w:space="0" w:color="auto"/>
                                                    <w:left w:val="none" w:sz="0" w:space="0" w:color="auto"/>
                                                    <w:bottom w:val="none" w:sz="0" w:space="0" w:color="auto"/>
                                                    <w:right w:val="none" w:sz="0" w:space="0" w:color="auto"/>
                                                  </w:divBdr>
                                                  <w:divsChild>
                                                    <w:div w:id="1713385313">
                                                      <w:marLeft w:val="0"/>
                                                      <w:marRight w:val="0"/>
                                                      <w:marTop w:val="0"/>
                                                      <w:marBottom w:val="0"/>
                                                      <w:divBdr>
                                                        <w:top w:val="none" w:sz="0" w:space="0" w:color="auto"/>
                                                        <w:left w:val="none" w:sz="0" w:space="0" w:color="auto"/>
                                                        <w:bottom w:val="none" w:sz="0" w:space="0" w:color="auto"/>
                                                        <w:right w:val="none" w:sz="0" w:space="0" w:color="auto"/>
                                                      </w:divBdr>
                                                      <w:divsChild>
                                                        <w:div w:id="12972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82306">
                                              <w:marLeft w:val="0"/>
                                              <w:marRight w:val="0"/>
                                              <w:marTop w:val="0"/>
                                              <w:marBottom w:val="0"/>
                                              <w:divBdr>
                                                <w:top w:val="none" w:sz="0" w:space="0" w:color="auto"/>
                                                <w:left w:val="none" w:sz="0" w:space="0" w:color="auto"/>
                                                <w:bottom w:val="none" w:sz="0" w:space="0" w:color="auto"/>
                                                <w:right w:val="none" w:sz="0" w:space="0" w:color="auto"/>
                                              </w:divBdr>
                                              <w:divsChild>
                                                <w:div w:id="1148088164">
                                                  <w:marLeft w:val="0"/>
                                                  <w:marRight w:val="0"/>
                                                  <w:marTop w:val="0"/>
                                                  <w:marBottom w:val="0"/>
                                                  <w:divBdr>
                                                    <w:top w:val="none" w:sz="0" w:space="0" w:color="auto"/>
                                                    <w:left w:val="none" w:sz="0" w:space="0" w:color="auto"/>
                                                    <w:bottom w:val="none" w:sz="0" w:space="0" w:color="auto"/>
                                                    <w:right w:val="none" w:sz="0" w:space="0" w:color="auto"/>
                                                  </w:divBdr>
                                                  <w:divsChild>
                                                    <w:div w:id="765737436">
                                                      <w:marLeft w:val="0"/>
                                                      <w:marRight w:val="0"/>
                                                      <w:marTop w:val="0"/>
                                                      <w:marBottom w:val="0"/>
                                                      <w:divBdr>
                                                        <w:top w:val="none" w:sz="0" w:space="0" w:color="auto"/>
                                                        <w:left w:val="none" w:sz="0" w:space="0" w:color="auto"/>
                                                        <w:bottom w:val="none" w:sz="0" w:space="0" w:color="auto"/>
                                                        <w:right w:val="none" w:sz="0" w:space="0" w:color="auto"/>
                                                      </w:divBdr>
                                                      <w:divsChild>
                                                        <w:div w:id="3919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518233">
          <w:marLeft w:val="0"/>
          <w:marRight w:val="0"/>
          <w:marTop w:val="0"/>
          <w:marBottom w:val="0"/>
          <w:divBdr>
            <w:top w:val="none" w:sz="0" w:space="0" w:color="auto"/>
            <w:left w:val="none" w:sz="0" w:space="0" w:color="auto"/>
            <w:bottom w:val="none" w:sz="0" w:space="0" w:color="auto"/>
            <w:right w:val="none" w:sz="0" w:space="0" w:color="auto"/>
          </w:divBdr>
          <w:divsChild>
            <w:div w:id="1037047520">
              <w:marLeft w:val="0"/>
              <w:marRight w:val="0"/>
              <w:marTop w:val="0"/>
              <w:marBottom w:val="0"/>
              <w:divBdr>
                <w:top w:val="none" w:sz="0" w:space="0" w:color="auto"/>
                <w:left w:val="none" w:sz="0" w:space="0" w:color="auto"/>
                <w:bottom w:val="none" w:sz="0" w:space="0" w:color="auto"/>
                <w:right w:val="none" w:sz="0" w:space="0" w:color="auto"/>
              </w:divBdr>
              <w:divsChild>
                <w:div w:id="40833761">
                  <w:marLeft w:val="0"/>
                  <w:marRight w:val="0"/>
                  <w:marTop w:val="0"/>
                  <w:marBottom w:val="0"/>
                  <w:divBdr>
                    <w:top w:val="none" w:sz="0" w:space="0" w:color="auto"/>
                    <w:left w:val="none" w:sz="0" w:space="0" w:color="auto"/>
                    <w:bottom w:val="none" w:sz="0" w:space="0" w:color="auto"/>
                    <w:right w:val="none" w:sz="0" w:space="0" w:color="auto"/>
                  </w:divBdr>
                  <w:divsChild>
                    <w:div w:id="1344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63667">
      <w:bodyDiv w:val="1"/>
      <w:marLeft w:val="0"/>
      <w:marRight w:val="0"/>
      <w:marTop w:val="0"/>
      <w:marBottom w:val="0"/>
      <w:divBdr>
        <w:top w:val="none" w:sz="0" w:space="0" w:color="auto"/>
        <w:left w:val="none" w:sz="0" w:space="0" w:color="auto"/>
        <w:bottom w:val="none" w:sz="0" w:space="0" w:color="auto"/>
        <w:right w:val="none" w:sz="0" w:space="0" w:color="auto"/>
      </w:divBdr>
      <w:divsChild>
        <w:div w:id="1113869020">
          <w:marLeft w:val="0"/>
          <w:marRight w:val="0"/>
          <w:marTop w:val="0"/>
          <w:marBottom w:val="0"/>
          <w:divBdr>
            <w:top w:val="none" w:sz="0" w:space="0" w:color="auto"/>
            <w:left w:val="none" w:sz="0" w:space="0" w:color="auto"/>
            <w:bottom w:val="none" w:sz="0" w:space="0" w:color="auto"/>
            <w:right w:val="none" w:sz="0" w:space="0" w:color="auto"/>
          </w:divBdr>
          <w:divsChild>
            <w:div w:id="20706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063">
      <w:bodyDiv w:val="1"/>
      <w:marLeft w:val="0"/>
      <w:marRight w:val="0"/>
      <w:marTop w:val="0"/>
      <w:marBottom w:val="0"/>
      <w:divBdr>
        <w:top w:val="none" w:sz="0" w:space="0" w:color="auto"/>
        <w:left w:val="none" w:sz="0" w:space="0" w:color="auto"/>
        <w:bottom w:val="none" w:sz="0" w:space="0" w:color="auto"/>
        <w:right w:val="none" w:sz="0" w:space="0" w:color="auto"/>
      </w:divBdr>
      <w:divsChild>
        <w:div w:id="506211288">
          <w:marLeft w:val="0"/>
          <w:marRight w:val="0"/>
          <w:marTop w:val="0"/>
          <w:marBottom w:val="0"/>
          <w:divBdr>
            <w:top w:val="none" w:sz="0" w:space="0" w:color="auto"/>
            <w:left w:val="none" w:sz="0" w:space="0" w:color="auto"/>
            <w:bottom w:val="none" w:sz="0" w:space="0" w:color="auto"/>
            <w:right w:val="none" w:sz="0" w:space="0" w:color="auto"/>
          </w:divBdr>
          <w:divsChild>
            <w:div w:id="156803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E0F1EA414C724F8592095E6AAABE50" ma:contentTypeVersion="4" ma:contentTypeDescription="Create a new document." ma:contentTypeScope="" ma:versionID="022294cde9b9fe52b2e2b052357ef336">
  <xsd:schema xmlns:xsd="http://www.w3.org/2001/XMLSchema" xmlns:xs="http://www.w3.org/2001/XMLSchema" xmlns:p="http://schemas.microsoft.com/office/2006/metadata/properties" xmlns:ns2="c91f4006-59b4-451a-8a50-d40c3057cb96" targetNamespace="http://schemas.microsoft.com/office/2006/metadata/properties" ma:root="true" ma:fieldsID="c6ee5027e5eb909f2b8501bbe2b3d428" ns2:_="">
    <xsd:import namespace="c91f4006-59b4-451a-8a50-d40c3057cb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f4006-59b4-451a-8a50-d40c3057c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17328-BDFD-41DE-A906-AB708B7FD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f4006-59b4-451a-8a50-d40c3057cb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7CBD72-A1F2-4883-935B-491562EA22EB}">
  <ds:schemaRefs>
    <ds:schemaRef ds:uri="http://schemas.microsoft.com/office/2006/metadata/longProperties"/>
  </ds:schemaRefs>
</ds:datastoreItem>
</file>

<file path=customXml/itemProps3.xml><?xml version="1.0" encoding="utf-8"?>
<ds:datastoreItem xmlns:ds="http://schemas.openxmlformats.org/officeDocument/2006/customXml" ds:itemID="{004F496B-20F9-42E2-897D-1ACE7055B2BC}">
  <ds:schemaRefs>
    <ds:schemaRef ds:uri="http://schemas.microsoft.com/sharepoint/v3/contenttype/forms"/>
  </ds:schemaRefs>
</ds:datastoreItem>
</file>

<file path=customXml/itemProps4.xml><?xml version="1.0" encoding="utf-8"?>
<ds:datastoreItem xmlns:ds="http://schemas.openxmlformats.org/officeDocument/2006/customXml" ds:itemID="{E8DC019D-B3C5-4ED4-BE2C-7EB8A665D4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Life Business – Role Profile 7</vt:lpstr>
    </vt:vector>
  </TitlesOfParts>
  <Company>Zurich Financial Services</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Business – Role Profile 7</dc:title>
  <dc:subject/>
  <dc:creator>Karen Malem</dc:creator>
  <cp:keywords/>
  <cp:lastModifiedBy>Kieran Croucher</cp:lastModifiedBy>
  <cp:revision>93</cp:revision>
  <cp:lastPrinted>2017-01-03T16:24:00Z</cp:lastPrinted>
  <dcterms:created xsi:type="dcterms:W3CDTF">2024-10-14T13:02:00Z</dcterms:created>
  <dcterms:modified xsi:type="dcterms:W3CDTF">2025-02-10T14:14:00Z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classification">
    <vt:lpwstr>3;#Internal Use Only|44d2d5a7-c34d-42bb-8906-2586bbc75b46</vt:lpwstr>
  </property>
  <property fmtid="{D5CDD505-2E9C-101B-9397-08002B2CF9AE}" pid="3" name="ContentTypeId">
    <vt:lpwstr>0x0101000CE0F1EA414C724F8592095E6AAABE50</vt:lpwstr>
  </property>
</Properties>
</file>