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944"/>
        <w:gridCol w:w="5580"/>
      </w:tblGrid>
      <w:tr w:rsidR="0015532A" w14:paraId="07554AD2" w14:textId="77777777" w:rsidTr="00184091">
        <w:tc>
          <w:tcPr>
            <w:tcW w:w="1502" w:type="dxa"/>
          </w:tcPr>
          <w:p w14:paraId="0BB514AE" w14:textId="77777777" w:rsidR="0015532A" w:rsidRPr="0015532A" w:rsidRDefault="0015532A" w:rsidP="005F6DDD">
            <w:pPr>
              <w:pStyle w:val="Heading1"/>
              <w:spacing w:before="0"/>
            </w:pPr>
            <w:r w:rsidRPr="00AB5383">
              <w:t>Job Title</w:t>
            </w:r>
          </w:p>
        </w:tc>
        <w:tc>
          <w:tcPr>
            <w:tcW w:w="7524" w:type="dxa"/>
            <w:gridSpan w:val="2"/>
          </w:tcPr>
          <w:p w14:paraId="3CE70FC8" w14:textId="57256F14" w:rsidR="0015532A" w:rsidRPr="00AB5383" w:rsidRDefault="00513868" w:rsidP="61D8D076">
            <w:r>
              <w:rPr>
                <w:b/>
                <w:bCs/>
                <w:sz w:val="28"/>
                <w:szCs w:val="28"/>
              </w:rPr>
              <w:t xml:space="preserve">Data </w:t>
            </w:r>
            <w:r w:rsidR="0022012A">
              <w:rPr>
                <w:b/>
                <w:bCs/>
                <w:sz w:val="28"/>
                <w:szCs w:val="28"/>
              </w:rPr>
              <w:t>Business</w:t>
            </w:r>
            <w:r w:rsidR="00AC3604">
              <w:rPr>
                <w:b/>
                <w:bCs/>
                <w:sz w:val="28"/>
                <w:szCs w:val="28"/>
              </w:rPr>
              <w:t xml:space="preserve"> Analyst</w:t>
            </w:r>
          </w:p>
        </w:tc>
      </w:tr>
      <w:tr w:rsidR="00511527" w14:paraId="19E3DFA8" w14:textId="77777777" w:rsidTr="00EB3529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shd w:val="clear" w:color="auto" w:fill="F2F2F2" w:themeFill="background1" w:themeFillShade="F2"/>
          </w:tcPr>
          <w:p w14:paraId="765F3ED3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3EFA0D7A" w14:textId="698B07FC" w:rsidR="00511527" w:rsidRPr="00E66070" w:rsidRDefault="16F3336D">
            <w:r>
              <w:t xml:space="preserve">Group </w:t>
            </w:r>
            <w:r w:rsidR="00557788">
              <w:t>Head of Data &amp; Reporting</w:t>
            </w:r>
          </w:p>
        </w:tc>
      </w:tr>
      <w:tr w:rsidR="00511527" w14:paraId="364EC885" w14:textId="77777777" w:rsidTr="00EB3529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shd w:val="clear" w:color="auto" w:fill="F2F2F2" w:themeFill="background1" w:themeFillShade="F2"/>
          </w:tcPr>
          <w:p w14:paraId="4FDA344F" w14:textId="68335865" w:rsidR="00511527" w:rsidRDefault="00EB3529">
            <w:pPr>
              <w:rPr>
                <w:b/>
              </w:rPr>
            </w:pPr>
            <w:r>
              <w:rPr>
                <w:b/>
              </w:rPr>
              <w:t>Function</w:t>
            </w:r>
            <w:r w:rsidR="00511527">
              <w:rPr>
                <w:b/>
              </w:rPr>
              <w:t xml:space="preserve"> </w:t>
            </w:r>
          </w:p>
        </w:tc>
        <w:tc>
          <w:tcPr>
            <w:tcW w:w="5580" w:type="dxa"/>
            <w:shd w:val="clear" w:color="auto" w:fill="F2F2F2" w:themeFill="background1" w:themeFillShade="F2"/>
          </w:tcPr>
          <w:p w14:paraId="0115A45A" w14:textId="77E1AFCD" w:rsidR="00511527" w:rsidRPr="00E66070" w:rsidRDefault="00AC3604">
            <w:r>
              <w:t xml:space="preserve">Technology </w:t>
            </w:r>
            <w:r w:rsidR="007F4853">
              <w:t>and</w:t>
            </w:r>
            <w:r>
              <w:t xml:space="preserve"> </w:t>
            </w:r>
            <w:r w:rsidR="007F4853">
              <w:t>Data</w:t>
            </w:r>
          </w:p>
        </w:tc>
      </w:tr>
      <w:tr w:rsidR="00511527" w14:paraId="4C9DF0B3" w14:textId="77777777" w:rsidTr="00B87D64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963F4B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06F97C" w14:textId="15F25BFD" w:rsidR="00511527" w:rsidRPr="00E66070" w:rsidRDefault="007F4853" w:rsidP="00A17467">
            <w:r>
              <w:t xml:space="preserve">Glasgow or </w:t>
            </w:r>
            <w:r w:rsidR="00557788">
              <w:t>Bristol</w:t>
            </w:r>
          </w:p>
        </w:tc>
      </w:tr>
      <w:tr w:rsidR="00511527" w14:paraId="5B5E99B5" w14:textId="77777777" w:rsidTr="00B87D64">
        <w:tblPrEx>
          <w:tblBorders>
            <w:bottom w:val="none" w:sz="0" w:space="0" w:color="auto"/>
          </w:tblBorders>
        </w:tblPrEx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27D705" w14:textId="77777777" w:rsidR="00511527" w:rsidRPr="00511527" w:rsidRDefault="00511527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70CC69" w14:textId="2FEF5EE6" w:rsidR="00511527" w:rsidRPr="00E66070" w:rsidRDefault="0055757D" w:rsidP="00FB0A0B">
            <w:r>
              <w:t>In line with business needs</w:t>
            </w:r>
            <w:r w:rsidR="00EB3C9D">
              <w:t xml:space="preserve"> to our sites across UK&amp;I</w:t>
            </w:r>
          </w:p>
        </w:tc>
      </w:tr>
    </w:tbl>
    <w:p w14:paraId="573B8C1F" w14:textId="77777777" w:rsidR="00511527" w:rsidRDefault="005115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03213D3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227B5329" w14:textId="77777777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0A5AD7AF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74E4CEFA" w14:textId="75A2C650" w:rsidR="006C6676" w:rsidRDefault="006C6676" w:rsidP="6AC8FA2D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We are seeking a </w:t>
            </w:r>
            <w:r w:rsidR="00E028DC">
              <w:rPr>
                <w:rFonts w:cs="Arial"/>
                <w:lang w:val="en-US"/>
              </w:rPr>
              <w:t>D</w:t>
            </w:r>
            <w:r>
              <w:rPr>
                <w:rFonts w:cs="Arial"/>
                <w:lang w:val="en-US"/>
              </w:rPr>
              <w:t>ata Business Analyst</w:t>
            </w:r>
            <w:r w:rsidR="00A50E5C">
              <w:rPr>
                <w:rFonts w:cs="Arial"/>
                <w:lang w:val="en-US"/>
              </w:rPr>
              <w:t xml:space="preserve"> to support key data projects</w:t>
            </w:r>
            <w:r w:rsidR="00D71312">
              <w:rPr>
                <w:rFonts w:cs="Arial"/>
                <w:lang w:val="en-US"/>
              </w:rPr>
              <w:t>, focused on driving data-driven change across the business</w:t>
            </w:r>
            <w:r w:rsidR="00DB74BD">
              <w:rPr>
                <w:rFonts w:cs="Arial"/>
                <w:lang w:val="en-US"/>
              </w:rPr>
              <w:t xml:space="preserve">. </w:t>
            </w:r>
            <w:r w:rsidR="001961A8">
              <w:rPr>
                <w:rFonts w:cs="Arial"/>
                <w:lang w:val="en-US"/>
              </w:rPr>
              <w:t>As a Data Business Analyst, you will bridge the gap</w:t>
            </w:r>
            <w:r w:rsidR="003A08E5">
              <w:rPr>
                <w:rFonts w:cs="Arial"/>
                <w:lang w:val="en-US"/>
              </w:rPr>
              <w:t xml:space="preserve"> between business needs and technical solutions, ensuring data-related requirements are well defined, documented and implemented effectively.</w:t>
            </w:r>
            <w:r w:rsidR="001961A8">
              <w:rPr>
                <w:rFonts w:cs="Arial"/>
                <w:lang w:val="en-US"/>
              </w:rPr>
              <w:t xml:space="preserve"> </w:t>
            </w:r>
            <w:r w:rsidR="00DB74BD">
              <w:rPr>
                <w:rFonts w:cs="Arial"/>
                <w:lang w:val="en-US"/>
              </w:rPr>
              <w:t xml:space="preserve">The ideal candidate will </w:t>
            </w:r>
            <w:r w:rsidR="000457D4">
              <w:rPr>
                <w:rFonts w:cs="Arial"/>
                <w:lang w:val="en-US"/>
              </w:rPr>
              <w:t>possess a strong understanding of both business operations and data analysis, with the ability to t</w:t>
            </w:r>
            <w:r w:rsidR="00A64A76">
              <w:rPr>
                <w:rFonts w:cs="Arial"/>
                <w:lang w:val="en-US"/>
              </w:rPr>
              <w:t xml:space="preserve">ranslate business </w:t>
            </w:r>
            <w:r w:rsidR="000170D1">
              <w:rPr>
                <w:rFonts w:cs="Arial"/>
                <w:lang w:val="en-US"/>
              </w:rPr>
              <w:t>needs</w:t>
            </w:r>
            <w:r w:rsidR="00A2192F">
              <w:rPr>
                <w:rFonts w:cs="Arial"/>
                <w:lang w:val="en-US"/>
              </w:rPr>
              <w:t xml:space="preserve"> into data requirements</w:t>
            </w:r>
            <w:r w:rsidR="006D7A56">
              <w:rPr>
                <w:rFonts w:cs="Arial"/>
                <w:lang w:val="en-US"/>
              </w:rPr>
              <w:t xml:space="preserve"> </w:t>
            </w:r>
            <w:r w:rsidR="00320415">
              <w:rPr>
                <w:rFonts w:cs="Arial"/>
                <w:lang w:val="en-US"/>
              </w:rPr>
              <w:t xml:space="preserve">and </w:t>
            </w:r>
            <w:r w:rsidR="008113FC">
              <w:rPr>
                <w:rFonts w:cs="Arial"/>
                <w:lang w:val="en-US"/>
              </w:rPr>
              <w:t xml:space="preserve">actionable </w:t>
            </w:r>
            <w:r w:rsidR="00E84F47">
              <w:rPr>
                <w:rFonts w:cs="Arial"/>
                <w:lang w:val="en-US"/>
              </w:rPr>
              <w:t>delivery plan</w:t>
            </w:r>
            <w:r w:rsidR="008D0390">
              <w:rPr>
                <w:rFonts w:cs="Arial"/>
                <w:lang w:val="en-US"/>
              </w:rPr>
              <w:t>s</w:t>
            </w:r>
            <w:r w:rsidR="008113FC">
              <w:rPr>
                <w:rFonts w:cs="Arial"/>
                <w:lang w:val="en-US"/>
              </w:rPr>
              <w:t>.</w:t>
            </w:r>
          </w:p>
          <w:p w14:paraId="52971DB0" w14:textId="1608FCD9" w:rsidR="006E0E38" w:rsidRPr="00806C10" w:rsidRDefault="006E0E38" w:rsidP="008113FC">
            <w:pPr>
              <w:pStyle w:val="Header"/>
              <w:widowControl w:val="0"/>
              <w:tabs>
                <w:tab w:val="clear" w:pos="4513"/>
                <w:tab w:val="clear" w:pos="9026"/>
              </w:tabs>
              <w:rPr>
                <w:rFonts w:eastAsiaTheme="minorEastAsia"/>
                <w:lang w:val="en-US"/>
              </w:rPr>
            </w:pPr>
          </w:p>
        </w:tc>
      </w:tr>
      <w:tr w:rsidR="00511527" w14:paraId="684EEA0E" w14:textId="77777777" w:rsidTr="005A598F">
        <w:tc>
          <w:tcPr>
            <w:tcW w:w="9026" w:type="dxa"/>
            <w:shd w:val="clear" w:color="auto" w:fill="F2F2F2" w:themeFill="background1" w:themeFillShade="F2"/>
          </w:tcPr>
          <w:p w14:paraId="5D1ACD9D" w14:textId="379B26E0" w:rsidR="00511527" w:rsidRPr="00511527" w:rsidRDefault="00511527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</w:t>
            </w:r>
            <w:r w:rsidR="0012748E">
              <w:rPr>
                <w:b/>
                <w:sz w:val="24"/>
              </w:rPr>
              <w:t>Responsibilities</w:t>
            </w:r>
            <w:r w:rsidRPr="004A2537">
              <w:rPr>
                <w:b/>
                <w:sz w:val="24"/>
              </w:rPr>
              <w:t xml:space="preserve"> </w:t>
            </w:r>
          </w:p>
        </w:tc>
      </w:tr>
      <w:tr w:rsidR="00511527" w14:paraId="4E4D90EB" w14:textId="77777777" w:rsidTr="00C23808">
        <w:trPr>
          <w:trHeight w:val="699"/>
        </w:trPr>
        <w:tc>
          <w:tcPr>
            <w:tcW w:w="9026" w:type="dxa"/>
            <w:tcBorders>
              <w:bottom w:val="nil"/>
            </w:tcBorders>
            <w:shd w:val="clear" w:color="auto" w:fill="F2F2F2" w:themeFill="background1" w:themeFillShade="F2"/>
          </w:tcPr>
          <w:p w14:paraId="2D53FA30" w14:textId="63242923" w:rsidR="00E5427F" w:rsidRDefault="00E5427F" w:rsidP="00EC49C9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194F67">
              <w:rPr>
                <w:rFonts w:cs="Arial"/>
                <w:b/>
                <w:bCs/>
                <w:lang w:val="en-US"/>
              </w:rPr>
              <w:t>Requirements Gathering:</w:t>
            </w:r>
            <w:r>
              <w:rPr>
                <w:rFonts w:cs="Arial"/>
                <w:lang w:val="en-US"/>
              </w:rPr>
              <w:t xml:space="preserve"> Collaborate with stakeholders to understand business needs and translate them into </w:t>
            </w:r>
            <w:r w:rsidR="00A5424E">
              <w:rPr>
                <w:rFonts w:cs="Arial"/>
                <w:lang w:val="en-US"/>
              </w:rPr>
              <w:t>data requirements</w:t>
            </w:r>
            <w:r>
              <w:rPr>
                <w:rFonts w:cs="Arial"/>
                <w:lang w:val="en-US"/>
              </w:rPr>
              <w:t>.</w:t>
            </w:r>
          </w:p>
          <w:p w14:paraId="02B52C5A" w14:textId="4F05C04F" w:rsidR="00A33D3E" w:rsidRPr="00A33D3E" w:rsidRDefault="00A33D3E" w:rsidP="00A33D3E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194F67">
              <w:rPr>
                <w:rFonts w:cs="Arial"/>
                <w:b/>
                <w:bCs/>
                <w:lang w:val="en-US"/>
              </w:rPr>
              <w:t>Documentation:</w:t>
            </w:r>
            <w:r>
              <w:rPr>
                <w:rFonts w:cs="Arial"/>
                <w:lang w:val="en-US"/>
              </w:rPr>
              <w:t xml:space="preserve"> Document requirements, processe</w:t>
            </w:r>
            <w:r w:rsidR="001A61C2">
              <w:rPr>
                <w:rFonts w:cs="Arial"/>
                <w:lang w:val="en-US"/>
              </w:rPr>
              <w:t>s and</w:t>
            </w:r>
            <w:r w:rsidR="00542427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analysis methodologies</w:t>
            </w:r>
            <w:r w:rsidR="001A61C2">
              <w:rPr>
                <w:rFonts w:cs="Arial"/>
                <w:lang w:val="en-US"/>
              </w:rPr>
              <w:t xml:space="preserve"> clearly and accurately.</w:t>
            </w:r>
          </w:p>
          <w:p w14:paraId="02C894EA" w14:textId="656D0445" w:rsidR="00E5427F" w:rsidRDefault="00E5427F" w:rsidP="00EC49C9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194F67">
              <w:rPr>
                <w:rFonts w:cs="Arial"/>
                <w:b/>
                <w:bCs/>
                <w:lang w:val="en-US"/>
              </w:rPr>
              <w:t xml:space="preserve">Data Modelling: </w:t>
            </w:r>
            <w:r>
              <w:rPr>
                <w:rFonts w:cs="Arial"/>
                <w:lang w:val="en-US"/>
              </w:rPr>
              <w:t xml:space="preserve">Support </w:t>
            </w:r>
            <w:r w:rsidR="000F2C25">
              <w:rPr>
                <w:rFonts w:cs="Arial"/>
                <w:lang w:val="en-US"/>
              </w:rPr>
              <w:t xml:space="preserve">in defining and </w:t>
            </w:r>
            <w:r>
              <w:rPr>
                <w:rFonts w:cs="Arial"/>
                <w:lang w:val="en-US"/>
              </w:rPr>
              <w:t>creatin</w:t>
            </w:r>
            <w:r w:rsidR="000F2C25">
              <w:rPr>
                <w:rFonts w:cs="Arial"/>
                <w:lang w:val="en-US"/>
              </w:rPr>
              <w:t>g</w:t>
            </w:r>
            <w:r>
              <w:rPr>
                <w:rFonts w:cs="Arial"/>
                <w:lang w:val="en-US"/>
              </w:rPr>
              <w:t xml:space="preserve"> data models</w:t>
            </w:r>
            <w:r w:rsidR="0023649E">
              <w:rPr>
                <w:rFonts w:cs="Arial"/>
                <w:lang w:val="en-US"/>
              </w:rPr>
              <w:t xml:space="preserve"> and </w:t>
            </w:r>
            <w:r w:rsidR="00075431">
              <w:rPr>
                <w:rFonts w:cs="Arial"/>
                <w:lang w:val="en-US"/>
              </w:rPr>
              <w:t xml:space="preserve">data flows </w:t>
            </w:r>
            <w:r w:rsidR="004B65A6">
              <w:rPr>
                <w:rFonts w:cs="Arial"/>
                <w:lang w:val="en-US"/>
              </w:rPr>
              <w:t>in collaboration with</w:t>
            </w:r>
            <w:r w:rsidR="00517516">
              <w:rPr>
                <w:rFonts w:cs="Arial"/>
                <w:lang w:val="en-US"/>
              </w:rPr>
              <w:t xml:space="preserve"> the</w:t>
            </w:r>
            <w:r w:rsidR="004B65A6">
              <w:rPr>
                <w:rFonts w:cs="Arial"/>
                <w:lang w:val="en-US"/>
              </w:rPr>
              <w:t xml:space="preserve"> </w:t>
            </w:r>
            <w:r w:rsidR="0004277A">
              <w:rPr>
                <w:rFonts w:cs="Arial"/>
                <w:lang w:val="en-US"/>
              </w:rPr>
              <w:t xml:space="preserve">wider </w:t>
            </w:r>
            <w:r w:rsidR="0023649E">
              <w:rPr>
                <w:rFonts w:cs="Arial"/>
                <w:lang w:val="en-US"/>
              </w:rPr>
              <w:t xml:space="preserve">business and </w:t>
            </w:r>
            <w:r w:rsidR="004B65A6">
              <w:rPr>
                <w:rFonts w:cs="Arial"/>
                <w:lang w:val="en-US"/>
              </w:rPr>
              <w:t>technical</w:t>
            </w:r>
            <w:r w:rsidR="0004277A">
              <w:rPr>
                <w:rFonts w:cs="Arial"/>
                <w:lang w:val="en-US"/>
              </w:rPr>
              <w:t xml:space="preserve"> team.</w:t>
            </w:r>
          </w:p>
          <w:p w14:paraId="565DC45D" w14:textId="75801C83" w:rsidR="0026437F" w:rsidRPr="0026437F" w:rsidRDefault="0026437F" w:rsidP="0026437F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Data Catalog:</w:t>
            </w:r>
            <w:r>
              <w:rPr>
                <w:rFonts w:cs="Arial"/>
                <w:lang w:val="en-US"/>
              </w:rPr>
              <w:t xml:space="preserve"> Support the development and maintenance of data dictionaries and metadata repositories.</w:t>
            </w:r>
          </w:p>
          <w:p w14:paraId="781102A9" w14:textId="119C3646" w:rsidR="006869E3" w:rsidRDefault="00131392" w:rsidP="00DC0D1C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194F67">
              <w:rPr>
                <w:rFonts w:cs="Arial"/>
                <w:b/>
                <w:bCs/>
                <w:lang w:val="en-US"/>
              </w:rPr>
              <w:t>Data Analysis:</w:t>
            </w:r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Analyse</w:t>
            </w:r>
            <w:proofErr w:type="spellEnd"/>
            <w:r>
              <w:rPr>
                <w:rFonts w:cs="Arial"/>
                <w:lang w:val="en-US"/>
              </w:rPr>
              <w:t xml:space="preserve"> business data to identify opportunities for improvement</w:t>
            </w:r>
            <w:r w:rsidR="00DC0D1C">
              <w:rPr>
                <w:rFonts w:cs="Arial"/>
                <w:lang w:val="en-US"/>
              </w:rPr>
              <w:t>.</w:t>
            </w:r>
          </w:p>
          <w:p w14:paraId="60FE8ED2" w14:textId="5C098FB4" w:rsidR="00491071" w:rsidRDefault="00491071" w:rsidP="00EC49C9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194F67">
              <w:rPr>
                <w:rFonts w:cs="Arial"/>
                <w:b/>
                <w:bCs/>
                <w:lang w:val="en-US"/>
              </w:rPr>
              <w:t>Stakeholder Communication:</w:t>
            </w:r>
            <w:r>
              <w:rPr>
                <w:rFonts w:cs="Arial"/>
                <w:lang w:val="en-US"/>
              </w:rPr>
              <w:t xml:space="preserve"> Serve as a</w:t>
            </w:r>
            <w:r w:rsidR="00F2571E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point of contact between the data project team and the business, ensuring </w:t>
            </w:r>
            <w:r w:rsidR="002A3F85">
              <w:rPr>
                <w:rFonts w:cs="Arial"/>
                <w:lang w:val="en-US"/>
              </w:rPr>
              <w:t xml:space="preserve">smooth communication and </w:t>
            </w:r>
            <w:r>
              <w:rPr>
                <w:rFonts w:cs="Arial"/>
                <w:lang w:val="en-US"/>
              </w:rPr>
              <w:t>alignment on objectives</w:t>
            </w:r>
            <w:r w:rsidR="00E77FE9">
              <w:rPr>
                <w:rFonts w:cs="Arial"/>
                <w:lang w:val="en-US"/>
              </w:rPr>
              <w:t>.</w:t>
            </w:r>
          </w:p>
          <w:p w14:paraId="6347FBD1" w14:textId="21AE4374" w:rsidR="00BF205C" w:rsidRDefault="00C805AF" w:rsidP="00EC49C9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C805AF">
              <w:rPr>
                <w:rFonts w:cs="Arial"/>
                <w:b/>
                <w:bCs/>
                <w:lang w:val="en-US"/>
              </w:rPr>
              <w:t xml:space="preserve">Data </w:t>
            </w:r>
            <w:r w:rsidR="00BF205C" w:rsidRPr="00C805AF">
              <w:rPr>
                <w:rFonts w:cs="Arial"/>
                <w:b/>
                <w:bCs/>
                <w:lang w:val="en-US"/>
              </w:rPr>
              <w:t xml:space="preserve">Governance: </w:t>
            </w:r>
            <w:r w:rsidR="00BF205C">
              <w:rPr>
                <w:rFonts w:cs="Arial"/>
                <w:lang w:val="en-US"/>
              </w:rPr>
              <w:t>Assist in defining data governance</w:t>
            </w:r>
            <w:r w:rsidR="00AF0834">
              <w:rPr>
                <w:rFonts w:cs="Arial"/>
                <w:lang w:val="en-US"/>
              </w:rPr>
              <w:t xml:space="preserve"> practices</w:t>
            </w:r>
            <w:r w:rsidR="00DF6E2E">
              <w:rPr>
                <w:rFonts w:cs="Arial"/>
                <w:lang w:val="en-US"/>
              </w:rPr>
              <w:t xml:space="preserve"> and data management frameworks.</w:t>
            </w:r>
          </w:p>
          <w:p w14:paraId="4159E592" w14:textId="40DC6A4E" w:rsidR="00491071" w:rsidRDefault="00C805AF" w:rsidP="00EC49C9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 xml:space="preserve">Data </w:t>
            </w:r>
            <w:r w:rsidR="00491071" w:rsidRPr="00194F67">
              <w:rPr>
                <w:rFonts w:cs="Arial"/>
                <w:b/>
                <w:bCs/>
                <w:lang w:val="en-US"/>
              </w:rPr>
              <w:t>Quality</w:t>
            </w:r>
            <w:r>
              <w:rPr>
                <w:rFonts w:cs="Arial"/>
                <w:b/>
                <w:bCs/>
                <w:lang w:val="en-US"/>
              </w:rPr>
              <w:t>:</w:t>
            </w:r>
            <w:r w:rsidR="00491071">
              <w:rPr>
                <w:rFonts w:cs="Arial"/>
                <w:lang w:val="en-US"/>
              </w:rPr>
              <w:t xml:space="preserve"> </w:t>
            </w:r>
            <w:r w:rsidR="001954DB">
              <w:rPr>
                <w:rFonts w:cs="Arial"/>
                <w:lang w:val="en-US"/>
              </w:rPr>
              <w:t>Assist in defining and implementing data quality standards</w:t>
            </w:r>
            <w:r w:rsidR="00E36B9D">
              <w:rPr>
                <w:rFonts w:cs="Arial"/>
                <w:lang w:val="en-US"/>
              </w:rPr>
              <w:t xml:space="preserve"> to e</w:t>
            </w:r>
            <w:r w:rsidR="00491071">
              <w:rPr>
                <w:rFonts w:cs="Arial"/>
                <w:lang w:val="en-US"/>
              </w:rPr>
              <w:t>nsure data integrity</w:t>
            </w:r>
            <w:r w:rsidR="00634A26">
              <w:rPr>
                <w:rFonts w:cs="Arial"/>
                <w:lang w:val="en-US"/>
              </w:rPr>
              <w:t xml:space="preserve"> and accuracy</w:t>
            </w:r>
            <w:r w:rsidR="00E36B9D">
              <w:rPr>
                <w:rFonts w:cs="Arial"/>
                <w:lang w:val="en-US"/>
              </w:rPr>
              <w:t>.</w:t>
            </w:r>
          </w:p>
          <w:p w14:paraId="349EE1EA" w14:textId="276987FC" w:rsidR="00B22BC7" w:rsidRPr="00CD3006" w:rsidRDefault="00B22BC7" w:rsidP="00CD3006">
            <w:pPr>
              <w:pStyle w:val="Header"/>
              <w:widowControl w:val="0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B22BC7">
              <w:rPr>
                <w:rFonts w:cs="Arial"/>
                <w:lang w:val="en-US"/>
              </w:rPr>
              <w:t xml:space="preserve">Ad-hoc duties and support as required by the </w:t>
            </w:r>
            <w:r>
              <w:rPr>
                <w:rFonts w:cs="Arial"/>
                <w:lang w:val="en-US"/>
              </w:rPr>
              <w:t>Group Head of Data &amp; Reporting</w:t>
            </w:r>
            <w:r w:rsidRPr="003575AD">
              <w:rPr>
                <w:rFonts w:cs="Arial"/>
                <w:lang w:val="en-US"/>
              </w:rPr>
              <w:t>.</w:t>
            </w:r>
            <w:r w:rsidR="003575AD" w:rsidRPr="003575AD">
              <w:rPr>
                <w:rFonts w:cs="Arial"/>
                <w:lang w:val="en-US"/>
              </w:rPr>
              <w:t xml:space="preserve"> </w:t>
            </w:r>
          </w:p>
        </w:tc>
      </w:tr>
      <w:tr w:rsidR="00641B61" w14:paraId="62D2FF68" w14:textId="77777777" w:rsidTr="00C23808">
        <w:trPr>
          <w:trHeight w:val="288"/>
        </w:trPr>
        <w:tc>
          <w:tcPr>
            <w:tcW w:w="90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56A1C78" w14:textId="1FC3FE16" w:rsidR="000E38EB" w:rsidRPr="003575AD" w:rsidRDefault="000E38EB" w:rsidP="007E16E4">
            <w:pPr>
              <w:pStyle w:val="Header"/>
              <w:widowControl w:val="0"/>
              <w:rPr>
                <w:rFonts w:cs="Arial"/>
                <w:lang w:val="en-US"/>
              </w:rPr>
            </w:pPr>
          </w:p>
        </w:tc>
      </w:tr>
    </w:tbl>
    <w:p w14:paraId="114A728D" w14:textId="77777777" w:rsidR="00CD3006" w:rsidRDefault="00CD3006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23808" w14:paraId="1E782FCD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1AFAB180" w14:textId="16929AD4" w:rsidR="00C23808" w:rsidRPr="004A2537" w:rsidRDefault="00C23808" w:rsidP="00CD3006">
            <w:pPr>
              <w:rPr>
                <w:b/>
              </w:rPr>
            </w:pPr>
            <w:r w:rsidRPr="004A2537">
              <w:rPr>
                <w:b/>
                <w:sz w:val="24"/>
              </w:rPr>
              <w:lastRenderedPageBreak/>
              <w:t>Key Stakeholders</w:t>
            </w:r>
          </w:p>
        </w:tc>
      </w:tr>
      <w:tr w:rsidR="00C23808" w14:paraId="14718952" w14:textId="77777777" w:rsidTr="00062051">
        <w:trPr>
          <w:trHeight w:val="2731"/>
        </w:trPr>
        <w:tc>
          <w:tcPr>
            <w:tcW w:w="9026" w:type="dxa"/>
            <w:shd w:val="clear" w:color="auto" w:fill="F2F2F2" w:themeFill="background1" w:themeFillShade="F2"/>
          </w:tcPr>
          <w:p w14:paraId="6747F984" w14:textId="77777777" w:rsidR="00C23808" w:rsidRPr="000E38EB" w:rsidRDefault="00C23808" w:rsidP="00C23808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02168D9A" w14:textId="48A91281" w:rsidR="00911AA2" w:rsidRDefault="00D338DC" w:rsidP="00C23808">
            <w:pPr>
              <w:numPr>
                <w:ilvl w:val="0"/>
                <w:numId w:val="9"/>
              </w:numPr>
              <w:tabs>
                <w:tab w:val="num" w:pos="709"/>
              </w:tabs>
              <w:ind w:left="321" w:hanging="284"/>
            </w:pPr>
            <w:r>
              <w:t>Data team</w:t>
            </w:r>
          </w:p>
          <w:p w14:paraId="646D0490" w14:textId="169FD263" w:rsidR="00D338DC" w:rsidRDefault="00062051" w:rsidP="00C23808">
            <w:pPr>
              <w:numPr>
                <w:ilvl w:val="0"/>
                <w:numId w:val="9"/>
              </w:numPr>
              <w:tabs>
                <w:tab w:val="num" w:pos="709"/>
              </w:tabs>
              <w:ind w:left="321" w:hanging="284"/>
            </w:pPr>
            <w:r>
              <w:t>Wider technology team</w:t>
            </w:r>
          </w:p>
          <w:p w14:paraId="67BFEDFB" w14:textId="7D047244" w:rsidR="00AE5FA6" w:rsidRDefault="00A0649E" w:rsidP="00062051">
            <w:pPr>
              <w:numPr>
                <w:ilvl w:val="0"/>
                <w:numId w:val="9"/>
              </w:numPr>
              <w:tabs>
                <w:tab w:val="num" w:pos="709"/>
              </w:tabs>
              <w:ind w:left="321" w:hanging="284"/>
            </w:pPr>
            <w:r>
              <w:t xml:space="preserve">Data </w:t>
            </w:r>
            <w:r w:rsidR="007E4269">
              <w:t>Stewards</w:t>
            </w:r>
          </w:p>
          <w:p w14:paraId="6DCF2F2F" w14:textId="2AA55D28" w:rsidR="00147582" w:rsidRDefault="00147582" w:rsidP="00147582">
            <w:pPr>
              <w:numPr>
                <w:ilvl w:val="0"/>
                <w:numId w:val="9"/>
              </w:numPr>
              <w:tabs>
                <w:tab w:val="num" w:pos="709"/>
              </w:tabs>
              <w:ind w:left="321" w:hanging="284"/>
            </w:pPr>
            <w:r>
              <w:t>All functions: Finance, Commercial, Marketing, Operations, IT, HR, Co Sec/Legal</w:t>
            </w:r>
          </w:p>
          <w:p w14:paraId="1BB04B5B" w14:textId="77777777" w:rsidR="00C23808" w:rsidRPr="00CD13A2" w:rsidRDefault="00C23808" w:rsidP="00C23808">
            <w:pPr>
              <w:rPr>
                <w:b/>
              </w:rPr>
            </w:pPr>
          </w:p>
          <w:p w14:paraId="55479F93" w14:textId="77777777" w:rsidR="00C23808" w:rsidRPr="000E38EB" w:rsidRDefault="00C23808" w:rsidP="00C23808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53432A72" w14:textId="77777777" w:rsidR="00C23808" w:rsidRPr="00394F52" w:rsidRDefault="00C23808" w:rsidP="00C23808">
            <w:pPr>
              <w:numPr>
                <w:ilvl w:val="0"/>
                <w:numId w:val="9"/>
              </w:numPr>
              <w:tabs>
                <w:tab w:val="num" w:pos="321"/>
              </w:tabs>
              <w:ind w:hanging="683"/>
            </w:pPr>
            <w:r w:rsidRPr="00394F52">
              <w:t>3</w:t>
            </w:r>
            <w:r w:rsidRPr="00870B55">
              <w:t>rd</w:t>
            </w:r>
            <w:r w:rsidRPr="00394F52">
              <w:t xml:space="preserve"> </w:t>
            </w:r>
            <w:r>
              <w:t>P</w:t>
            </w:r>
            <w:r w:rsidRPr="00394F52">
              <w:t xml:space="preserve">arty </w:t>
            </w:r>
            <w:r>
              <w:t>IT</w:t>
            </w:r>
            <w:r w:rsidRPr="00394F52">
              <w:t xml:space="preserve"> providers</w:t>
            </w:r>
          </w:p>
          <w:p w14:paraId="52C03DFD" w14:textId="77777777" w:rsidR="00C23808" w:rsidRPr="00394F52" w:rsidRDefault="00C23808" w:rsidP="00C23808">
            <w:pPr>
              <w:numPr>
                <w:ilvl w:val="0"/>
                <w:numId w:val="9"/>
              </w:numPr>
              <w:tabs>
                <w:tab w:val="num" w:pos="321"/>
              </w:tabs>
              <w:ind w:hanging="683"/>
            </w:pPr>
            <w:r w:rsidRPr="00394F52">
              <w:t>External consultants</w:t>
            </w:r>
          </w:p>
          <w:p w14:paraId="30FA7BF1" w14:textId="2FECFC39" w:rsidR="00C23808" w:rsidRPr="000E38EB" w:rsidRDefault="00C23808" w:rsidP="00062051"/>
        </w:tc>
      </w:tr>
      <w:tr w:rsidR="004A2537" w14:paraId="49D93EE9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7CBF16C3" w14:textId="77777777" w:rsidR="00CD13A2" w:rsidRPr="004A2537" w:rsidRDefault="00CD13A2" w:rsidP="00CD13A2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0A4B5502" w14:textId="77777777" w:rsidTr="00411BCF">
        <w:trPr>
          <w:trHeight w:val="1873"/>
        </w:trPr>
        <w:tc>
          <w:tcPr>
            <w:tcW w:w="9026" w:type="dxa"/>
            <w:shd w:val="clear" w:color="auto" w:fill="F2F2F2" w:themeFill="background1" w:themeFillShade="F2"/>
          </w:tcPr>
          <w:p w14:paraId="15A30ED5" w14:textId="09BC6481" w:rsidR="00497C05" w:rsidRDefault="00581A91" w:rsidP="003A0A6C">
            <w:pPr>
              <w:numPr>
                <w:ilvl w:val="0"/>
                <w:numId w:val="9"/>
              </w:numPr>
              <w:ind w:left="321" w:hanging="284"/>
            </w:pPr>
            <w:r w:rsidRPr="00682432">
              <w:rPr>
                <w:b/>
                <w:bCs/>
              </w:rPr>
              <w:t>Analytical skills:</w:t>
            </w:r>
            <w:r>
              <w:t xml:space="preserve"> Strong problem-solving and critical thinking abilities with</w:t>
            </w:r>
            <w:r w:rsidR="00682432">
              <w:t xml:space="preserve"> the capacity to </w:t>
            </w:r>
            <w:r w:rsidR="0023649E">
              <w:t xml:space="preserve">source, manipulate and </w:t>
            </w:r>
            <w:r w:rsidR="00682432">
              <w:t>interpret complex data and provide actionable insights.</w:t>
            </w:r>
          </w:p>
          <w:p w14:paraId="7CFA5826" w14:textId="5D2C469F" w:rsidR="00682432" w:rsidRDefault="00682432" w:rsidP="003A0A6C">
            <w:pPr>
              <w:numPr>
                <w:ilvl w:val="0"/>
                <w:numId w:val="9"/>
              </w:numPr>
              <w:ind w:left="321" w:hanging="284"/>
            </w:pPr>
            <w:r w:rsidRPr="002D7D3A">
              <w:rPr>
                <w:b/>
                <w:bCs/>
              </w:rPr>
              <w:t>Communication skills:</w:t>
            </w:r>
            <w:r>
              <w:t xml:space="preserve"> Excellent verbal and written communication skills, with the ability to </w:t>
            </w:r>
            <w:r w:rsidR="002D7D3A">
              <w:t>translate complex data insights to non-technical stakeholders.</w:t>
            </w:r>
          </w:p>
          <w:p w14:paraId="7EFC81EB" w14:textId="555C18C0" w:rsidR="002D7D3A" w:rsidRDefault="002D7D3A" w:rsidP="003A0A6C">
            <w:pPr>
              <w:numPr>
                <w:ilvl w:val="0"/>
                <w:numId w:val="9"/>
              </w:numPr>
              <w:ind w:left="321" w:hanging="284"/>
            </w:pPr>
            <w:r>
              <w:rPr>
                <w:b/>
                <w:bCs/>
              </w:rPr>
              <w:t>Business acumen:</w:t>
            </w:r>
            <w:r>
              <w:t xml:space="preserve"> </w:t>
            </w:r>
            <w:r w:rsidRPr="002D7D3A">
              <w:t>Strong understanding of business operations and the ability to align data solutions with business goals.</w:t>
            </w:r>
          </w:p>
          <w:p w14:paraId="422DBCB2" w14:textId="53FFD322" w:rsidR="00DA0FF3" w:rsidRDefault="00DA0FF3" w:rsidP="003A0A6C">
            <w:pPr>
              <w:numPr>
                <w:ilvl w:val="0"/>
                <w:numId w:val="9"/>
              </w:numPr>
              <w:ind w:left="321" w:hanging="284"/>
            </w:pPr>
            <w:r>
              <w:rPr>
                <w:b/>
                <w:bCs/>
              </w:rPr>
              <w:t>Attention to detail:</w:t>
            </w:r>
            <w:r w:rsidRPr="008E68D8">
              <w:t xml:space="preserve"> </w:t>
            </w:r>
            <w:r w:rsidR="008E68D8" w:rsidRPr="008E68D8">
              <w:t>Ensuring the accuracy of data and findings.</w:t>
            </w:r>
          </w:p>
          <w:p w14:paraId="5BBB2C5E" w14:textId="20085A0C" w:rsidR="008E68D8" w:rsidRDefault="008E68D8" w:rsidP="003A0A6C">
            <w:pPr>
              <w:numPr>
                <w:ilvl w:val="0"/>
                <w:numId w:val="9"/>
              </w:numPr>
              <w:ind w:left="321" w:hanging="284"/>
            </w:pPr>
            <w:r>
              <w:rPr>
                <w:b/>
                <w:bCs/>
              </w:rPr>
              <w:t>Problem solving:</w:t>
            </w:r>
            <w:r>
              <w:t xml:space="preserve"> Identifying business challenges and devising data-driven solutions.</w:t>
            </w:r>
          </w:p>
          <w:p w14:paraId="0D2C11D7" w14:textId="6CEA086E" w:rsidR="008E68D8" w:rsidRDefault="008E68D8" w:rsidP="003A0A6C">
            <w:pPr>
              <w:numPr>
                <w:ilvl w:val="0"/>
                <w:numId w:val="9"/>
              </w:numPr>
              <w:ind w:left="321" w:hanging="284"/>
            </w:pPr>
            <w:r>
              <w:rPr>
                <w:b/>
                <w:bCs/>
              </w:rPr>
              <w:t>Teamwork:</w:t>
            </w:r>
            <w:r>
              <w:t xml:space="preserve"> Ability to work collaboratively</w:t>
            </w:r>
            <w:r w:rsidR="00CB2DC3">
              <w:t xml:space="preserve"> with cross-functional teams.</w:t>
            </w:r>
          </w:p>
          <w:p w14:paraId="183E37FE" w14:textId="6AC31055" w:rsidR="00CB2DC3" w:rsidRDefault="00CB2DC3" w:rsidP="003A0A6C">
            <w:pPr>
              <w:numPr>
                <w:ilvl w:val="0"/>
                <w:numId w:val="9"/>
              </w:numPr>
              <w:ind w:left="321" w:hanging="284"/>
            </w:pPr>
            <w:r>
              <w:rPr>
                <w:b/>
                <w:bCs/>
              </w:rPr>
              <w:t>Time Management:</w:t>
            </w:r>
            <w:r>
              <w:t xml:space="preserve"> </w:t>
            </w:r>
            <w:r w:rsidR="004C13A6">
              <w:t xml:space="preserve">Ability to manage a variety of activities working across </w:t>
            </w:r>
            <w:r>
              <w:t xml:space="preserve">multiple </w:t>
            </w:r>
            <w:r w:rsidR="004C13A6">
              <w:t xml:space="preserve">simultaneous </w:t>
            </w:r>
            <w:r>
              <w:t xml:space="preserve">priorities </w:t>
            </w:r>
            <w:r w:rsidR="004C13A6">
              <w:t>whilst</w:t>
            </w:r>
            <w:r>
              <w:t xml:space="preserve"> meeting deadlines.</w:t>
            </w:r>
          </w:p>
          <w:p w14:paraId="7D9FAF50" w14:textId="5C01CBD5" w:rsidR="00CB2DC3" w:rsidRDefault="00CB2DC3" w:rsidP="003A0A6C">
            <w:pPr>
              <w:numPr>
                <w:ilvl w:val="0"/>
                <w:numId w:val="9"/>
              </w:numPr>
              <w:ind w:left="321" w:hanging="284"/>
            </w:pPr>
            <w:r>
              <w:rPr>
                <w:b/>
                <w:bCs/>
              </w:rPr>
              <w:t>Adaptability:</w:t>
            </w:r>
            <w:r>
              <w:t xml:space="preserve"> Flexibility to adjust to changing business needs and priorities.</w:t>
            </w:r>
          </w:p>
          <w:p w14:paraId="1C11E5CC" w14:textId="7E36FD27" w:rsidR="007F0670" w:rsidRDefault="001C775D" w:rsidP="002B13B7">
            <w:pPr>
              <w:numPr>
                <w:ilvl w:val="0"/>
                <w:numId w:val="9"/>
              </w:numPr>
              <w:ind w:left="321" w:hanging="284"/>
            </w:pPr>
            <w:r w:rsidRPr="0052190C">
              <w:rPr>
                <w:b/>
                <w:bCs/>
              </w:rPr>
              <w:t>Technical skills:</w:t>
            </w:r>
            <w:r>
              <w:t xml:space="preserve"> </w:t>
            </w:r>
            <w:r w:rsidR="000037BD">
              <w:t>Knowledge of data modelling and ETL processes</w:t>
            </w:r>
            <w:r w:rsidR="00EC06B4" w:rsidRPr="00EC06B4">
              <w:t>.</w:t>
            </w:r>
            <w:r w:rsidR="0052190C">
              <w:t xml:space="preserve"> </w:t>
            </w:r>
            <w:r w:rsidR="007F0670" w:rsidRPr="007F0670">
              <w:t>Familiarity with querying, report writing, and presenting findings.</w:t>
            </w:r>
          </w:p>
          <w:p w14:paraId="02AEE31C" w14:textId="0B0F1FCA" w:rsidR="008B144F" w:rsidRPr="000E38EB" w:rsidRDefault="008B144F" w:rsidP="00062051">
            <w:pPr>
              <w:ind w:left="37"/>
            </w:pPr>
          </w:p>
        </w:tc>
      </w:tr>
      <w:tr w:rsidR="00641B61" w14:paraId="41E3E279" w14:textId="77777777" w:rsidTr="00411BCF">
        <w:tc>
          <w:tcPr>
            <w:tcW w:w="9026" w:type="dxa"/>
            <w:shd w:val="clear" w:color="auto" w:fill="F2F2F2" w:themeFill="background1" w:themeFillShade="F2"/>
          </w:tcPr>
          <w:p w14:paraId="7C32BF5A" w14:textId="77777777" w:rsidR="00641B61" w:rsidRPr="00641B61" w:rsidRDefault="00641B61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43A27BC4" w14:textId="77777777" w:rsidTr="00411BCF">
        <w:trPr>
          <w:trHeight w:val="1611"/>
        </w:trPr>
        <w:tc>
          <w:tcPr>
            <w:tcW w:w="9026" w:type="dxa"/>
            <w:shd w:val="clear" w:color="auto" w:fill="F2F2F2" w:themeFill="background1" w:themeFillShade="F2"/>
          </w:tcPr>
          <w:p w14:paraId="3B9F5580" w14:textId="5D0E6A1A" w:rsidR="00D923A8" w:rsidRDefault="00D923A8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rFonts w:ascii="Calibri" w:hAnsi="Calibri" w:cs="Times New Roman"/>
                <w:lang w:val="en-US"/>
              </w:rPr>
            </w:pPr>
            <w:proofErr w:type="gramStart"/>
            <w:r>
              <w:rPr>
                <w:rFonts w:ascii="Calibri" w:hAnsi="Calibri" w:cs="Times New Roman"/>
                <w:lang w:val="en-US"/>
              </w:rPr>
              <w:t>Bachelor’s degree in Business</w:t>
            </w:r>
            <w:proofErr w:type="gramEnd"/>
            <w:r>
              <w:rPr>
                <w:rFonts w:ascii="Calibri" w:hAnsi="Calibri" w:cs="Times New Roman"/>
                <w:lang w:val="en-US"/>
              </w:rPr>
              <w:t xml:space="preserve"> Analytics</w:t>
            </w:r>
            <w:r w:rsidR="00E90A4E">
              <w:rPr>
                <w:rFonts w:ascii="Calibri" w:hAnsi="Calibri" w:cs="Times New Roman"/>
                <w:lang w:val="en-US"/>
              </w:rPr>
              <w:t>, Data Science, Computer Science, or a related STEM field</w:t>
            </w:r>
          </w:p>
          <w:p w14:paraId="61318F0D" w14:textId="1294BE42" w:rsidR="007C541C" w:rsidRDefault="00562A0A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3+</w:t>
            </w:r>
            <w:r w:rsidR="0077796C">
              <w:rPr>
                <w:rFonts w:ascii="Calibri" w:hAnsi="Calibri" w:cs="Times New Roman"/>
                <w:lang w:val="en-US"/>
              </w:rPr>
              <w:t xml:space="preserve"> years of </w:t>
            </w:r>
            <w:r w:rsidR="007C541C" w:rsidRPr="007C541C">
              <w:rPr>
                <w:rFonts w:ascii="Calibri" w:hAnsi="Calibri" w:cs="Times New Roman"/>
                <w:lang w:val="en-US"/>
              </w:rPr>
              <w:t xml:space="preserve">experience as a </w:t>
            </w:r>
            <w:r w:rsidR="0077796C">
              <w:rPr>
                <w:rFonts w:ascii="Calibri" w:hAnsi="Calibri" w:cs="Times New Roman"/>
                <w:lang w:val="en-US"/>
              </w:rPr>
              <w:t>B</w:t>
            </w:r>
            <w:r w:rsidR="00373899">
              <w:rPr>
                <w:rFonts w:ascii="Calibri" w:hAnsi="Calibri" w:cs="Times New Roman"/>
                <w:lang w:val="en-US"/>
              </w:rPr>
              <w:t xml:space="preserve">usiness </w:t>
            </w:r>
            <w:r w:rsidR="007C541C" w:rsidRPr="007C541C">
              <w:rPr>
                <w:rFonts w:ascii="Calibri" w:hAnsi="Calibri" w:cs="Times New Roman"/>
                <w:lang w:val="en-US"/>
              </w:rPr>
              <w:t>Analyst</w:t>
            </w:r>
            <w:r>
              <w:rPr>
                <w:rFonts w:ascii="Calibri" w:hAnsi="Calibri" w:cs="Times New Roman"/>
                <w:lang w:val="en-US"/>
              </w:rPr>
              <w:t>,</w:t>
            </w:r>
            <w:r w:rsidR="0077796C">
              <w:rPr>
                <w:rFonts w:ascii="Calibri" w:hAnsi="Calibri" w:cs="Times New Roman"/>
                <w:lang w:val="en-US"/>
              </w:rPr>
              <w:t xml:space="preserve"> Data Analyst</w:t>
            </w:r>
            <w:r>
              <w:rPr>
                <w:rFonts w:ascii="Calibri" w:hAnsi="Calibri" w:cs="Times New Roman"/>
                <w:lang w:val="en-US"/>
              </w:rPr>
              <w:t xml:space="preserve"> or similar role</w:t>
            </w:r>
            <w:r w:rsidR="00C12B0A">
              <w:rPr>
                <w:rFonts w:ascii="Calibri" w:hAnsi="Calibri" w:cs="Times New Roman"/>
                <w:lang w:val="en-US"/>
              </w:rPr>
              <w:t xml:space="preserve"> in a data transformation or data governance project</w:t>
            </w:r>
          </w:p>
          <w:p w14:paraId="2ABE1C78" w14:textId="1CB7C64F" w:rsidR="00902A26" w:rsidRDefault="00875516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 xml:space="preserve">Experience </w:t>
            </w:r>
            <w:r w:rsidR="00C132F8">
              <w:rPr>
                <w:rFonts w:ascii="Calibri" w:hAnsi="Calibri" w:cs="Times New Roman"/>
                <w:lang w:val="en-US"/>
              </w:rPr>
              <w:t>developing ESG reporting desirable</w:t>
            </w:r>
          </w:p>
          <w:p w14:paraId="03A28D83" w14:textId="5BD77172" w:rsidR="00F44AF5" w:rsidRDefault="00F44AF5" w:rsidP="00D911EE">
            <w:pPr>
              <w:pStyle w:val="ListParagraph"/>
              <w:numPr>
                <w:ilvl w:val="0"/>
                <w:numId w:val="13"/>
              </w:numPr>
              <w:ind w:left="321" w:hanging="284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Familiarity with data management frameworks</w:t>
            </w:r>
            <w:r w:rsidR="00AA4150">
              <w:rPr>
                <w:rFonts w:ascii="Calibri" w:hAnsi="Calibri" w:cs="Times New Roman"/>
                <w:lang w:val="en-US"/>
              </w:rPr>
              <w:t xml:space="preserve"> and data governance principles desirable </w:t>
            </w:r>
          </w:p>
          <w:p w14:paraId="6E7618CE" w14:textId="192BED20" w:rsidR="008D3818" w:rsidRPr="00C132F8" w:rsidRDefault="008D3818" w:rsidP="00C132F8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247AFF" w14:paraId="73A2AE83" w14:textId="77777777" w:rsidTr="00247AFF">
        <w:trPr>
          <w:trHeight w:val="1062"/>
        </w:trPr>
        <w:tc>
          <w:tcPr>
            <w:tcW w:w="9026" w:type="dxa"/>
            <w:shd w:val="clear" w:color="auto" w:fill="F2F2F2" w:themeFill="background1" w:themeFillShade="F2"/>
          </w:tcPr>
          <w:p w14:paraId="5CDC7FF2" w14:textId="77777777" w:rsidR="00247AFF" w:rsidRDefault="00247AFF" w:rsidP="00247AFF">
            <w:pPr>
              <w:rPr>
                <w:rFonts w:ascii="Calibri" w:hAnsi="Calibri" w:cs="Times New Roman"/>
                <w:lang w:val="en-US"/>
              </w:rPr>
            </w:pPr>
          </w:p>
          <w:p w14:paraId="2E28F097" w14:textId="1ADEADAC" w:rsidR="00247AFF" w:rsidRPr="00247AFF" w:rsidRDefault="00247AFF" w:rsidP="00247AFF">
            <w:pPr>
              <w:rPr>
                <w:rFonts w:ascii="Calibri" w:hAnsi="Calibri" w:cs="Times New Roman"/>
                <w:i/>
                <w:iCs/>
                <w:lang w:val="en-US"/>
              </w:rPr>
            </w:pPr>
            <w:r w:rsidRPr="00247AFF">
              <w:rPr>
                <w:rFonts w:ascii="Calibri" w:hAnsi="Calibri" w:cs="Times New Roman"/>
                <w:i/>
                <w:iCs/>
                <w:lang w:val="en-US"/>
              </w:rPr>
              <w:t>If you are passionate about data, transformation and business analysis, and you wa</w:t>
            </w:r>
            <w:r w:rsidR="00851A7E">
              <w:rPr>
                <w:rFonts w:ascii="Calibri" w:hAnsi="Calibri" w:cs="Times New Roman"/>
                <w:i/>
                <w:iCs/>
                <w:lang w:val="en-US"/>
              </w:rPr>
              <w:t>n</w:t>
            </w:r>
            <w:r w:rsidRPr="00247AFF">
              <w:rPr>
                <w:rFonts w:ascii="Calibri" w:hAnsi="Calibri" w:cs="Times New Roman"/>
                <w:i/>
                <w:iCs/>
                <w:lang w:val="en-US"/>
              </w:rPr>
              <w:t>t to play a key role in a strategic program that will drive our data-driven future, we encourage you to apply!</w:t>
            </w:r>
          </w:p>
        </w:tc>
      </w:tr>
    </w:tbl>
    <w:p w14:paraId="3FDF65C1" w14:textId="77777777" w:rsidR="00CD13A2" w:rsidRDefault="00CD13A2" w:rsidP="00D0331C"/>
    <w:sectPr w:rsidR="00CD13A2" w:rsidSect="00C3234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1CC1" w14:textId="77777777" w:rsidR="00A6173E" w:rsidRDefault="00A6173E" w:rsidP="00511527">
      <w:pPr>
        <w:spacing w:after="0" w:line="240" w:lineRule="auto"/>
      </w:pPr>
      <w:r>
        <w:separator/>
      </w:r>
    </w:p>
  </w:endnote>
  <w:endnote w:type="continuationSeparator" w:id="0">
    <w:p w14:paraId="4FFF4FA5" w14:textId="77777777" w:rsidR="00A6173E" w:rsidRDefault="00A6173E" w:rsidP="00511527">
      <w:pPr>
        <w:spacing w:after="0" w:line="240" w:lineRule="auto"/>
      </w:pPr>
      <w:r>
        <w:continuationSeparator/>
      </w:r>
    </w:p>
  </w:endnote>
  <w:endnote w:type="continuationNotice" w:id="1">
    <w:p w14:paraId="488542AD" w14:textId="77777777" w:rsidR="00A6173E" w:rsidRDefault="00A61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C5C6" w14:textId="77777777" w:rsidR="00A6173E" w:rsidRDefault="00A6173E" w:rsidP="00511527">
      <w:pPr>
        <w:spacing w:after="0" w:line="240" w:lineRule="auto"/>
      </w:pPr>
      <w:r>
        <w:separator/>
      </w:r>
    </w:p>
  </w:footnote>
  <w:footnote w:type="continuationSeparator" w:id="0">
    <w:p w14:paraId="6BB98F58" w14:textId="77777777" w:rsidR="00A6173E" w:rsidRDefault="00A6173E" w:rsidP="00511527">
      <w:pPr>
        <w:spacing w:after="0" w:line="240" w:lineRule="auto"/>
      </w:pPr>
      <w:r>
        <w:continuationSeparator/>
      </w:r>
    </w:p>
  </w:footnote>
  <w:footnote w:type="continuationNotice" w:id="1">
    <w:p w14:paraId="182F6103" w14:textId="77777777" w:rsidR="00A6173E" w:rsidRDefault="00A617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2F3"/>
    <w:multiLevelType w:val="hybridMultilevel"/>
    <w:tmpl w:val="BC6A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51E4"/>
    <w:multiLevelType w:val="hybridMultilevel"/>
    <w:tmpl w:val="03DE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1AD04"/>
    <w:multiLevelType w:val="hybridMultilevel"/>
    <w:tmpl w:val="FFFFFFFF"/>
    <w:lvl w:ilvl="0" w:tplc="231C4E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C2F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EA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A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8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427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A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41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82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13E4B"/>
    <w:multiLevelType w:val="hybridMultilevel"/>
    <w:tmpl w:val="F14C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771DC"/>
    <w:multiLevelType w:val="hybridMultilevel"/>
    <w:tmpl w:val="FFFFFFFF"/>
    <w:lvl w:ilvl="0" w:tplc="A84E4F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F87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C5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9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C8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22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C9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09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1DA0"/>
    <w:multiLevelType w:val="hybridMultilevel"/>
    <w:tmpl w:val="44E42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1CE8E"/>
    <w:multiLevelType w:val="hybridMultilevel"/>
    <w:tmpl w:val="FFFFFFFF"/>
    <w:lvl w:ilvl="0" w:tplc="D5189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084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4E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2F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9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E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84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44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C0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5AE57736"/>
    <w:multiLevelType w:val="hybridMultilevel"/>
    <w:tmpl w:val="FFFFFFFF"/>
    <w:lvl w:ilvl="0" w:tplc="840AD4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62F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C2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6B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9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CD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4D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E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C0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9A286"/>
    <w:multiLevelType w:val="hybridMultilevel"/>
    <w:tmpl w:val="FFFFFFFF"/>
    <w:lvl w:ilvl="0" w:tplc="767283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3AB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0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22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A8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8B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40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AD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3DDA1"/>
    <w:multiLevelType w:val="hybridMultilevel"/>
    <w:tmpl w:val="FFFFFFFF"/>
    <w:lvl w:ilvl="0" w:tplc="BABEB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BCA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6C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E9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E9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05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8D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C6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4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10758">
    <w:abstractNumId w:val="8"/>
  </w:num>
  <w:num w:numId="2" w16cid:durableId="1000884647">
    <w:abstractNumId w:val="3"/>
  </w:num>
  <w:num w:numId="3" w16cid:durableId="1615013044">
    <w:abstractNumId w:val="10"/>
  </w:num>
  <w:num w:numId="4" w16cid:durableId="1143811437">
    <w:abstractNumId w:val="12"/>
  </w:num>
  <w:num w:numId="5" w16cid:durableId="2003703969">
    <w:abstractNumId w:val="13"/>
  </w:num>
  <w:num w:numId="6" w16cid:durableId="1878853107">
    <w:abstractNumId w:val="5"/>
  </w:num>
  <w:num w:numId="7" w16cid:durableId="968898882">
    <w:abstractNumId w:val="14"/>
  </w:num>
  <w:num w:numId="8" w16cid:durableId="720635132">
    <w:abstractNumId w:val="2"/>
  </w:num>
  <w:num w:numId="9" w16cid:durableId="290791166">
    <w:abstractNumId w:val="0"/>
  </w:num>
  <w:num w:numId="10" w16cid:durableId="857234153">
    <w:abstractNumId w:val="11"/>
  </w:num>
  <w:num w:numId="11" w16cid:durableId="2077166460">
    <w:abstractNumId w:val="15"/>
  </w:num>
  <w:num w:numId="12" w16cid:durableId="1090544315">
    <w:abstractNumId w:val="7"/>
  </w:num>
  <w:num w:numId="13" w16cid:durableId="221983777">
    <w:abstractNumId w:val="6"/>
  </w:num>
  <w:num w:numId="14" w16cid:durableId="859196619">
    <w:abstractNumId w:val="4"/>
  </w:num>
  <w:num w:numId="15" w16cid:durableId="618994849">
    <w:abstractNumId w:val="9"/>
  </w:num>
  <w:num w:numId="16" w16cid:durableId="194094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037BD"/>
    <w:rsid w:val="000170D1"/>
    <w:rsid w:val="00024338"/>
    <w:rsid w:val="000266E6"/>
    <w:rsid w:val="000316E6"/>
    <w:rsid w:val="0003201F"/>
    <w:rsid w:val="0003267F"/>
    <w:rsid w:val="000368D9"/>
    <w:rsid w:val="00037A02"/>
    <w:rsid w:val="0004277A"/>
    <w:rsid w:val="000457D4"/>
    <w:rsid w:val="000578B9"/>
    <w:rsid w:val="00062051"/>
    <w:rsid w:val="000634E8"/>
    <w:rsid w:val="00067552"/>
    <w:rsid w:val="00075431"/>
    <w:rsid w:val="00082BC5"/>
    <w:rsid w:val="000A0676"/>
    <w:rsid w:val="000C56A4"/>
    <w:rsid w:val="000E0296"/>
    <w:rsid w:val="000E38EB"/>
    <w:rsid w:val="000E769E"/>
    <w:rsid w:val="000E7F8F"/>
    <w:rsid w:val="000F2C25"/>
    <w:rsid w:val="000F4DF8"/>
    <w:rsid w:val="000F6E34"/>
    <w:rsid w:val="001005AA"/>
    <w:rsid w:val="001038E6"/>
    <w:rsid w:val="00105C2C"/>
    <w:rsid w:val="001072B1"/>
    <w:rsid w:val="00107D9D"/>
    <w:rsid w:val="001110C3"/>
    <w:rsid w:val="00112829"/>
    <w:rsid w:val="0012748E"/>
    <w:rsid w:val="00131392"/>
    <w:rsid w:val="001334ED"/>
    <w:rsid w:val="001435F3"/>
    <w:rsid w:val="00147582"/>
    <w:rsid w:val="0015532A"/>
    <w:rsid w:val="00164118"/>
    <w:rsid w:val="001734FA"/>
    <w:rsid w:val="00177B3A"/>
    <w:rsid w:val="00182262"/>
    <w:rsid w:val="00182D0F"/>
    <w:rsid w:val="00184091"/>
    <w:rsid w:val="00185896"/>
    <w:rsid w:val="00186728"/>
    <w:rsid w:val="00186792"/>
    <w:rsid w:val="00186E58"/>
    <w:rsid w:val="00192323"/>
    <w:rsid w:val="00194F67"/>
    <w:rsid w:val="001954DB"/>
    <w:rsid w:val="001961A8"/>
    <w:rsid w:val="001A48A2"/>
    <w:rsid w:val="001A61C2"/>
    <w:rsid w:val="001B1424"/>
    <w:rsid w:val="001B1493"/>
    <w:rsid w:val="001C2B77"/>
    <w:rsid w:val="001C775D"/>
    <w:rsid w:val="001D2B89"/>
    <w:rsid w:val="001D376F"/>
    <w:rsid w:val="001E31A9"/>
    <w:rsid w:val="001F1EA3"/>
    <w:rsid w:val="00205CB9"/>
    <w:rsid w:val="00205F4D"/>
    <w:rsid w:val="00214DE6"/>
    <w:rsid w:val="0022007E"/>
    <w:rsid w:val="0022012A"/>
    <w:rsid w:val="00220880"/>
    <w:rsid w:val="002337D0"/>
    <w:rsid w:val="00234A6F"/>
    <w:rsid w:val="002360D3"/>
    <w:rsid w:val="0023649E"/>
    <w:rsid w:val="00240DD7"/>
    <w:rsid w:val="00241B2F"/>
    <w:rsid w:val="00247AFF"/>
    <w:rsid w:val="00250920"/>
    <w:rsid w:val="0025235E"/>
    <w:rsid w:val="00252973"/>
    <w:rsid w:val="0026437F"/>
    <w:rsid w:val="00265831"/>
    <w:rsid w:val="0026734B"/>
    <w:rsid w:val="00275A28"/>
    <w:rsid w:val="00276C1A"/>
    <w:rsid w:val="002816D6"/>
    <w:rsid w:val="00285D96"/>
    <w:rsid w:val="00294C73"/>
    <w:rsid w:val="00296076"/>
    <w:rsid w:val="0029616F"/>
    <w:rsid w:val="002A024C"/>
    <w:rsid w:val="002A151C"/>
    <w:rsid w:val="002A3F85"/>
    <w:rsid w:val="002A784C"/>
    <w:rsid w:val="002B4A8F"/>
    <w:rsid w:val="002B4B09"/>
    <w:rsid w:val="002B5018"/>
    <w:rsid w:val="002C3248"/>
    <w:rsid w:val="002C47BA"/>
    <w:rsid w:val="002C5837"/>
    <w:rsid w:val="002D7D3A"/>
    <w:rsid w:val="002E5806"/>
    <w:rsid w:val="002E7EC6"/>
    <w:rsid w:val="002F3218"/>
    <w:rsid w:val="003008BE"/>
    <w:rsid w:val="00300CDC"/>
    <w:rsid w:val="00301663"/>
    <w:rsid w:val="00302E9E"/>
    <w:rsid w:val="0030537B"/>
    <w:rsid w:val="003110C6"/>
    <w:rsid w:val="00312643"/>
    <w:rsid w:val="003154B6"/>
    <w:rsid w:val="00320415"/>
    <w:rsid w:val="00324277"/>
    <w:rsid w:val="00325760"/>
    <w:rsid w:val="00325D1C"/>
    <w:rsid w:val="00334519"/>
    <w:rsid w:val="003402B6"/>
    <w:rsid w:val="00343FC6"/>
    <w:rsid w:val="00351E8D"/>
    <w:rsid w:val="00352329"/>
    <w:rsid w:val="003575AD"/>
    <w:rsid w:val="00365886"/>
    <w:rsid w:val="003715A9"/>
    <w:rsid w:val="003726C9"/>
    <w:rsid w:val="00373899"/>
    <w:rsid w:val="003769AE"/>
    <w:rsid w:val="00380680"/>
    <w:rsid w:val="00387F3F"/>
    <w:rsid w:val="00391B54"/>
    <w:rsid w:val="00394F52"/>
    <w:rsid w:val="00396D4C"/>
    <w:rsid w:val="003A08E5"/>
    <w:rsid w:val="003A0A6C"/>
    <w:rsid w:val="003A20E5"/>
    <w:rsid w:val="003A349D"/>
    <w:rsid w:val="003D2222"/>
    <w:rsid w:val="003D33F5"/>
    <w:rsid w:val="003F4A72"/>
    <w:rsid w:val="004074FF"/>
    <w:rsid w:val="0041183E"/>
    <w:rsid w:val="00411BCF"/>
    <w:rsid w:val="0041415F"/>
    <w:rsid w:val="00420CA7"/>
    <w:rsid w:val="00422A96"/>
    <w:rsid w:val="0042644D"/>
    <w:rsid w:val="00433692"/>
    <w:rsid w:val="004410DE"/>
    <w:rsid w:val="00443732"/>
    <w:rsid w:val="00444672"/>
    <w:rsid w:val="00445130"/>
    <w:rsid w:val="00452678"/>
    <w:rsid w:val="00457140"/>
    <w:rsid w:val="004605F2"/>
    <w:rsid w:val="00460B08"/>
    <w:rsid w:val="00461102"/>
    <w:rsid w:val="004650C5"/>
    <w:rsid w:val="00465B8B"/>
    <w:rsid w:val="00470AF5"/>
    <w:rsid w:val="004710C6"/>
    <w:rsid w:val="0047466A"/>
    <w:rsid w:val="00485AA2"/>
    <w:rsid w:val="00491071"/>
    <w:rsid w:val="00491131"/>
    <w:rsid w:val="00491979"/>
    <w:rsid w:val="00491BB5"/>
    <w:rsid w:val="00491C13"/>
    <w:rsid w:val="00497C05"/>
    <w:rsid w:val="004A0BC8"/>
    <w:rsid w:val="004A2537"/>
    <w:rsid w:val="004A3249"/>
    <w:rsid w:val="004A7DE7"/>
    <w:rsid w:val="004B65A6"/>
    <w:rsid w:val="004B7668"/>
    <w:rsid w:val="004B778E"/>
    <w:rsid w:val="004C019F"/>
    <w:rsid w:val="004C116D"/>
    <w:rsid w:val="004C13A6"/>
    <w:rsid w:val="004C74A9"/>
    <w:rsid w:val="004D0787"/>
    <w:rsid w:val="004D529B"/>
    <w:rsid w:val="004D620B"/>
    <w:rsid w:val="004E3C2E"/>
    <w:rsid w:val="004E6770"/>
    <w:rsid w:val="004F2E59"/>
    <w:rsid w:val="004F4B97"/>
    <w:rsid w:val="00504D65"/>
    <w:rsid w:val="005079EF"/>
    <w:rsid w:val="00511527"/>
    <w:rsid w:val="005127C1"/>
    <w:rsid w:val="0051340E"/>
    <w:rsid w:val="00513868"/>
    <w:rsid w:val="00517516"/>
    <w:rsid w:val="00520F97"/>
    <w:rsid w:val="0052190C"/>
    <w:rsid w:val="005373AD"/>
    <w:rsid w:val="0054224F"/>
    <w:rsid w:val="00542427"/>
    <w:rsid w:val="00553B49"/>
    <w:rsid w:val="005572D4"/>
    <w:rsid w:val="0055730F"/>
    <w:rsid w:val="0055757D"/>
    <w:rsid w:val="00557788"/>
    <w:rsid w:val="00562A0A"/>
    <w:rsid w:val="00566A4D"/>
    <w:rsid w:val="00566EC5"/>
    <w:rsid w:val="00567F77"/>
    <w:rsid w:val="00571F86"/>
    <w:rsid w:val="005757DB"/>
    <w:rsid w:val="00581A91"/>
    <w:rsid w:val="0058453D"/>
    <w:rsid w:val="00587EA8"/>
    <w:rsid w:val="0059191A"/>
    <w:rsid w:val="005A109D"/>
    <w:rsid w:val="005A598F"/>
    <w:rsid w:val="005B25AF"/>
    <w:rsid w:val="005C62AB"/>
    <w:rsid w:val="005E103D"/>
    <w:rsid w:val="005E645A"/>
    <w:rsid w:val="005F4301"/>
    <w:rsid w:val="005F4C3B"/>
    <w:rsid w:val="005F6DDD"/>
    <w:rsid w:val="00603B7C"/>
    <w:rsid w:val="0060419D"/>
    <w:rsid w:val="0061260A"/>
    <w:rsid w:val="00615F5D"/>
    <w:rsid w:val="006235F5"/>
    <w:rsid w:val="0062412E"/>
    <w:rsid w:val="00627579"/>
    <w:rsid w:val="006322C8"/>
    <w:rsid w:val="00634A26"/>
    <w:rsid w:val="00635EBE"/>
    <w:rsid w:val="006402DB"/>
    <w:rsid w:val="00641B61"/>
    <w:rsid w:val="006429A4"/>
    <w:rsid w:val="006500DE"/>
    <w:rsid w:val="00652071"/>
    <w:rsid w:val="0065415C"/>
    <w:rsid w:val="006642F7"/>
    <w:rsid w:val="006646B8"/>
    <w:rsid w:val="0066475A"/>
    <w:rsid w:val="00666AD2"/>
    <w:rsid w:val="00670FE4"/>
    <w:rsid w:val="00671A36"/>
    <w:rsid w:val="00676510"/>
    <w:rsid w:val="00680B25"/>
    <w:rsid w:val="00682432"/>
    <w:rsid w:val="006869E3"/>
    <w:rsid w:val="00687187"/>
    <w:rsid w:val="0069121C"/>
    <w:rsid w:val="00692E4D"/>
    <w:rsid w:val="0069313E"/>
    <w:rsid w:val="00693ABF"/>
    <w:rsid w:val="006A3336"/>
    <w:rsid w:val="006A57F0"/>
    <w:rsid w:val="006B19EE"/>
    <w:rsid w:val="006B3553"/>
    <w:rsid w:val="006C6676"/>
    <w:rsid w:val="006D7A56"/>
    <w:rsid w:val="006E0E38"/>
    <w:rsid w:val="006F08EC"/>
    <w:rsid w:val="006F4BF8"/>
    <w:rsid w:val="007018C1"/>
    <w:rsid w:val="00702801"/>
    <w:rsid w:val="007070D5"/>
    <w:rsid w:val="007123B2"/>
    <w:rsid w:val="00731416"/>
    <w:rsid w:val="00735C20"/>
    <w:rsid w:val="00740933"/>
    <w:rsid w:val="00742356"/>
    <w:rsid w:val="00742CFE"/>
    <w:rsid w:val="00753E11"/>
    <w:rsid w:val="0075608E"/>
    <w:rsid w:val="00757774"/>
    <w:rsid w:val="00761A2C"/>
    <w:rsid w:val="0076515E"/>
    <w:rsid w:val="0077600F"/>
    <w:rsid w:val="0077796C"/>
    <w:rsid w:val="0078720A"/>
    <w:rsid w:val="00791095"/>
    <w:rsid w:val="00792CA4"/>
    <w:rsid w:val="00794064"/>
    <w:rsid w:val="00794B6C"/>
    <w:rsid w:val="007972FD"/>
    <w:rsid w:val="00797DBF"/>
    <w:rsid w:val="007B7C91"/>
    <w:rsid w:val="007C541C"/>
    <w:rsid w:val="007D7E8D"/>
    <w:rsid w:val="007E16E4"/>
    <w:rsid w:val="007E1E44"/>
    <w:rsid w:val="007E33F8"/>
    <w:rsid w:val="007E4269"/>
    <w:rsid w:val="007E78A6"/>
    <w:rsid w:val="007E796A"/>
    <w:rsid w:val="007F0670"/>
    <w:rsid w:val="007F4853"/>
    <w:rsid w:val="007F6F64"/>
    <w:rsid w:val="007F7816"/>
    <w:rsid w:val="00804BDC"/>
    <w:rsid w:val="00806C10"/>
    <w:rsid w:val="00810BEE"/>
    <w:rsid w:val="008113FC"/>
    <w:rsid w:val="00811BE4"/>
    <w:rsid w:val="0081246C"/>
    <w:rsid w:val="00817766"/>
    <w:rsid w:val="00817EEE"/>
    <w:rsid w:val="00820BB0"/>
    <w:rsid w:val="00823E63"/>
    <w:rsid w:val="008304D5"/>
    <w:rsid w:val="00832943"/>
    <w:rsid w:val="00834847"/>
    <w:rsid w:val="00851A7E"/>
    <w:rsid w:val="00855A60"/>
    <w:rsid w:val="00870B55"/>
    <w:rsid w:val="00875516"/>
    <w:rsid w:val="00877D0D"/>
    <w:rsid w:val="00882052"/>
    <w:rsid w:val="00883033"/>
    <w:rsid w:val="00893A95"/>
    <w:rsid w:val="008A011E"/>
    <w:rsid w:val="008A1A17"/>
    <w:rsid w:val="008A5114"/>
    <w:rsid w:val="008B144F"/>
    <w:rsid w:val="008C10AB"/>
    <w:rsid w:val="008C508F"/>
    <w:rsid w:val="008C517B"/>
    <w:rsid w:val="008C741D"/>
    <w:rsid w:val="008D0390"/>
    <w:rsid w:val="008D107F"/>
    <w:rsid w:val="008D3818"/>
    <w:rsid w:val="008E68D8"/>
    <w:rsid w:val="008F4F6E"/>
    <w:rsid w:val="0090049C"/>
    <w:rsid w:val="00902A26"/>
    <w:rsid w:val="00904596"/>
    <w:rsid w:val="00911AA2"/>
    <w:rsid w:val="00914586"/>
    <w:rsid w:val="00920288"/>
    <w:rsid w:val="00926032"/>
    <w:rsid w:val="00926CFD"/>
    <w:rsid w:val="00932897"/>
    <w:rsid w:val="009357C3"/>
    <w:rsid w:val="00951D57"/>
    <w:rsid w:val="00954692"/>
    <w:rsid w:val="00970469"/>
    <w:rsid w:val="00976423"/>
    <w:rsid w:val="0098033C"/>
    <w:rsid w:val="009844C3"/>
    <w:rsid w:val="009848D8"/>
    <w:rsid w:val="0099271C"/>
    <w:rsid w:val="00995FEC"/>
    <w:rsid w:val="009A0781"/>
    <w:rsid w:val="009A7705"/>
    <w:rsid w:val="009B16FA"/>
    <w:rsid w:val="009B2C01"/>
    <w:rsid w:val="009D4AEA"/>
    <w:rsid w:val="009D7056"/>
    <w:rsid w:val="009E40FC"/>
    <w:rsid w:val="009E782F"/>
    <w:rsid w:val="009F4262"/>
    <w:rsid w:val="009F68EC"/>
    <w:rsid w:val="009F715B"/>
    <w:rsid w:val="00A0081C"/>
    <w:rsid w:val="00A00E7F"/>
    <w:rsid w:val="00A02F3C"/>
    <w:rsid w:val="00A03654"/>
    <w:rsid w:val="00A0649E"/>
    <w:rsid w:val="00A1050F"/>
    <w:rsid w:val="00A17467"/>
    <w:rsid w:val="00A21805"/>
    <w:rsid w:val="00A2192F"/>
    <w:rsid w:val="00A30352"/>
    <w:rsid w:val="00A32705"/>
    <w:rsid w:val="00A33D3E"/>
    <w:rsid w:val="00A44154"/>
    <w:rsid w:val="00A47B6B"/>
    <w:rsid w:val="00A50E5C"/>
    <w:rsid w:val="00A5424E"/>
    <w:rsid w:val="00A54D68"/>
    <w:rsid w:val="00A604ED"/>
    <w:rsid w:val="00A6173E"/>
    <w:rsid w:val="00A63FF2"/>
    <w:rsid w:val="00A64A76"/>
    <w:rsid w:val="00A71B4C"/>
    <w:rsid w:val="00A71EBB"/>
    <w:rsid w:val="00A805F1"/>
    <w:rsid w:val="00A95C31"/>
    <w:rsid w:val="00AA0199"/>
    <w:rsid w:val="00AA4150"/>
    <w:rsid w:val="00AB5383"/>
    <w:rsid w:val="00AB58DD"/>
    <w:rsid w:val="00AC3604"/>
    <w:rsid w:val="00AD429F"/>
    <w:rsid w:val="00AD71D7"/>
    <w:rsid w:val="00AE07EC"/>
    <w:rsid w:val="00AE0B10"/>
    <w:rsid w:val="00AE4217"/>
    <w:rsid w:val="00AE5278"/>
    <w:rsid w:val="00AE5FA6"/>
    <w:rsid w:val="00AE7F34"/>
    <w:rsid w:val="00AF0834"/>
    <w:rsid w:val="00AF1561"/>
    <w:rsid w:val="00AF1EE6"/>
    <w:rsid w:val="00AF5876"/>
    <w:rsid w:val="00B005CC"/>
    <w:rsid w:val="00B01F48"/>
    <w:rsid w:val="00B06917"/>
    <w:rsid w:val="00B12C53"/>
    <w:rsid w:val="00B22BC7"/>
    <w:rsid w:val="00B30A6D"/>
    <w:rsid w:val="00B32042"/>
    <w:rsid w:val="00B324C8"/>
    <w:rsid w:val="00B33499"/>
    <w:rsid w:val="00B41C5E"/>
    <w:rsid w:val="00B422A4"/>
    <w:rsid w:val="00B46A77"/>
    <w:rsid w:val="00B6201A"/>
    <w:rsid w:val="00B6626D"/>
    <w:rsid w:val="00B71E2B"/>
    <w:rsid w:val="00B737C6"/>
    <w:rsid w:val="00B7474E"/>
    <w:rsid w:val="00B769EC"/>
    <w:rsid w:val="00B80463"/>
    <w:rsid w:val="00B80941"/>
    <w:rsid w:val="00B87D64"/>
    <w:rsid w:val="00B87EB9"/>
    <w:rsid w:val="00BA2EE6"/>
    <w:rsid w:val="00BB031D"/>
    <w:rsid w:val="00BC0BAE"/>
    <w:rsid w:val="00BC2E24"/>
    <w:rsid w:val="00BD1CE4"/>
    <w:rsid w:val="00BD3D21"/>
    <w:rsid w:val="00BD5981"/>
    <w:rsid w:val="00BE42A5"/>
    <w:rsid w:val="00BF205C"/>
    <w:rsid w:val="00BF274D"/>
    <w:rsid w:val="00BF4A4E"/>
    <w:rsid w:val="00C0381C"/>
    <w:rsid w:val="00C11960"/>
    <w:rsid w:val="00C12B0A"/>
    <w:rsid w:val="00C132F8"/>
    <w:rsid w:val="00C147C2"/>
    <w:rsid w:val="00C17888"/>
    <w:rsid w:val="00C17C0F"/>
    <w:rsid w:val="00C23382"/>
    <w:rsid w:val="00C23808"/>
    <w:rsid w:val="00C272C0"/>
    <w:rsid w:val="00C27B9E"/>
    <w:rsid w:val="00C27C73"/>
    <w:rsid w:val="00C3234D"/>
    <w:rsid w:val="00C33392"/>
    <w:rsid w:val="00C42F9C"/>
    <w:rsid w:val="00C47A81"/>
    <w:rsid w:val="00C54072"/>
    <w:rsid w:val="00C55B6D"/>
    <w:rsid w:val="00C56283"/>
    <w:rsid w:val="00C62177"/>
    <w:rsid w:val="00C64788"/>
    <w:rsid w:val="00C66CE7"/>
    <w:rsid w:val="00C805AF"/>
    <w:rsid w:val="00C80825"/>
    <w:rsid w:val="00C84339"/>
    <w:rsid w:val="00C901AF"/>
    <w:rsid w:val="00C94264"/>
    <w:rsid w:val="00C94CD9"/>
    <w:rsid w:val="00C94FD4"/>
    <w:rsid w:val="00C95C81"/>
    <w:rsid w:val="00CA1828"/>
    <w:rsid w:val="00CA3E3E"/>
    <w:rsid w:val="00CA5115"/>
    <w:rsid w:val="00CA5BEF"/>
    <w:rsid w:val="00CB1867"/>
    <w:rsid w:val="00CB1AC7"/>
    <w:rsid w:val="00CB2DC3"/>
    <w:rsid w:val="00CD10F7"/>
    <w:rsid w:val="00CD13A2"/>
    <w:rsid w:val="00CD3006"/>
    <w:rsid w:val="00CD33A8"/>
    <w:rsid w:val="00CD4A00"/>
    <w:rsid w:val="00CD5CEF"/>
    <w:rsid w:val="00CF3083"/>
    <w:rsid w:val="00CF540B"/>
    <w:rsid w:val="00CF552D"/>
    <w:rsid w:val="00D0331C"/>
    <w:rsid w:val="00D07939"/>
    <w:rsid w:val="00D177AD"/>
    <w:rsid w:val="00D260BC"/>
    <w:rsid w:val="00D307F9"/>
    <w:rsid w:val="00D338DC"/>
    <w:rsid w:val="00D36054"/>
    <w:rsid w:val="00D37B1A"/>
    <w:rsid w:val="00D4041E"/>
    <w:rsid w:val="00D41199"/>
    <w:rsid w:val="00D42819"/>
    <w:rsid w:val="00D506F8"/>
    <w:rsid w:val="00D51F94"/>
    <w:rsid w:val="00D52B56"/>
    <w:rsid w:val="00D55343"/>
    <w:rsid w:val="00D71312"/>
    <w:rsid w:val="00D736DA"/>
    <w:rsid w:val="00D8044E"/>
    <w:rsid w:val="00D819F4"/>
    <w:rsid w:val="00D84FDB"/>
    <w:rsid w:val="00D86BEF"/>
    <w:rsid w:val="00D86DBE"/>
    <w:rsid w:val="00D911EE"/>
    <w:rsid w:val="00D917DC"/>
    <w:rsid w:val="00D9211E"/>
    <w:rsid w:val="00D923A8"/>
    <w:rsid w:val="00DA011D"/>
    <w:rsid w:val="00DA0FF3"/>
    <w:rsid w:val="00DB080F"/>
    <w:rsid w:val="00DB74BD"/>
    <w:rsid w:val="00DB7E93"/>
    <w:rsid w:val="00DC0D1C"/>
    <w:rsid w:val="00DE7FF6"/>
    <w:rsid w:val="00DF6556"/>
    <w:rsid w:val="00DF6E2E"/>
    <w:rsid w:val="00DF7F46"/>
    <w:rsid w:val="00E028DC"/>
    <w:rsid w:val="00E0290B"/>
    <w:rsid w:val="00E12BE9"/>
    <w:rsid w:val="00E31C76"/>
    <w:rsid w:val="00E31E79"/>
    <w:rsid w:val="00E36B9D"/>
    <w:rsid w:val="00E36C0C"/>
    <w:rsid w:val="00E36C78"/>
    <w:rsid w:val="00E3776C"/>
    <w:rsid w:val="00E45D5B"/>
    <w:rsid w:val="00E51763"/>
    <w:rsid w:val="00E5427F"/>
    <w:rsid w:val="00E547E2"/>
    <w:rsid w:val="00E569BB"/>
    <w:rsid w:val="00E638B0"/>
    <w:rsid w:val="00E63CF5"/>
    <w:rsid w:val="00E66070"/>
    <w:rsid w:val="00E719FC"/>
    <w:rsid w:val="00E71D21"/>
    <w:rsid w:val="00E75F44"/>
    <w:rsid w:val="00E77FE9"/>
    <w:rsid w:val="00E83A7F"/>
    <w:rsid w:val="00E84F47"/>
    <w:rsid w:val="00E90A4E"/>
    <w:rsid w:val="00E92297"/>
    <w:rsid w:val="00E93046"/>
    <w:rsid w:val="00E9349F"/>
    <w:rsid w:val="00E93D2C"/>
    <w:rsid w:val="00E97377"/>
    <w:rsid w:val="00EA0D02"/>
    <w:rsid w:val="00EA655F"/>
    <w:rsid w:val="00EB245F"/>
    <w:rsid w:val="00EB3529"/>
    <w:rsid w:val="00EB3C9D"/>
    <w:rsid w:val="00EC06B4"/>
    <w:rsid w:val="00EC2FFE"/>
    <w:rsid w:val="00EC436B"/>
    <w:rsid w:val="00EC5533"/>
    <w:rsid w:val="00ED037C"/>
    <w:rsid w:val="00ED09CD"/>
    <w:rsid w:val="00ED7DEE"/>
    <w:rsid w:val="00EE469C"/>
    <w:rsid w:val="00EE533C"/>
    <w:rsid w:val="00EE77CB"/>
    <w:rsid w:val="00EF1ECA"/>
    <w:rsid w:val="00EF3B95"/>
    <w:rsid w:val="00F03782"/>
    <w:rsid w:val="00F0459C"/>
    <w:rsid w:val="00F05403"/>
    <w:rsid w:val="00F12B99"/>
    <w:rsid w:val="00F16C25"/>
    <w:rsid w:val="00F2571E"/>
    <w:rsid w:val="00F32EC4"/>
    <w:rsid w:val="00F43A22"/>
    <w:rsid w:val="00F44AF5"/>
    <w:rsid w:val="00F45B64"/>
    <w:rsid w:val="00F573E8"/>
    <w:rsid w:val="00F73797"/>
    <w:rsid w:val="00F80B15"/>
    <w:rsid w:val="00F87A77"/>
    <w:rsid w:val="00FA07BF"/>
    <w:rsid w:val="00FA0BF2"/>
    <w:rsid w:val="00FA70F9"/>
    <w:rsid w:val="00FB0A0B"/>
    <w:rsid w:val="00FB5F60"/>
    <w:rsid w:val="00FC5B01"/>
    <w:rsid w:val="00FD184C"/>
    <w:rsid w:val="00FD1EC6"/>
    <w:rsid w:val="00FD280F"/>
    <w:rsid w:val="00FE22DC"/>
    <w:rsid w:val="00FE34F3"/>
    <w:rsid w:val="00FF6CC9"/>
    <w:rsid w:val="00FF7507"/>
    <w:rsid w:val="00FF7CD1"/>
    <w:rsid w:val="04FD9402"/>
    <w:rsid w:val="0DB73E2B"/>
    <w:rsid w:val="102FA3DE"/>
    <w:rsid w:val="16F3336D"/>
    <w:rsid w:val="192284B1"/>
    <w:rsid w:val="1DB66F43"/>
    <w:rsid w:val="21300FD8"/>
    <w:rsid w:val="2BDBE1E8"/>
    <w:rsid w:val="2FC4D956"/>
    <w:rsid w:val="30502CF1"/>
    <w:rsid w:val="36F66BC6"/>
    <w:rsid w:val="42AB528E"/>
    <w:rsid w:val="467BEB86"/>
    <w:rsid w:val="5D28F518"/>
    <w:rsid w:val="5D4FA238"/>
    <w:rsid w:val="6058647B"/>
    <w:rsid w:val="61D8D076"/>
    <w:rsid w:val="6AC8FA2D"/>
    <w:rsid w:val="6E850562"/>
    <w:rsid w:val="7287E73A"/>
    <w:rsid w:val="7CE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1B654"/>
  <w15:docId w15:val="{FF1E9B4A-9016-458C-A7A3-BCCF1ABF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0E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E38E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0E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D42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8D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8D8"/>
    <w:pPr>
      <w:spacing w:after="20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8D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cf01">
    <w:name w:val="cf01"/>
    <w:basedOn w:val="DefaultParagraphFont"/>
    <w:rsid w:val="009848D8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64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539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Lauren</dc:creator>
  <cp:keywords/>
  <cp:lastModifiedBy>Quigley, Laura</cp:lastModifiedBy>
  <cp:revision>2</cp:revision>
  <cp:lastPrinted>2018-04-12T18:21:00Z</cp:lastPrinted>
  <dcterms:created xsi:type="dcterms:W3CDTF">2025-02-24T10:38:00Z</dcterms:created>
  <dcterms:modified xsi:type="dcterms:W3CDTF">2025-02-24T10:38:00Z</dcterms:modified>
</cp:coreProperties>
</file>