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60A0" w14:textId="77777777" w:rsidR="00872989" w:rsidRPr="00EA78D0" w:rsidRDefault="00276972" w:rsidP="0078792A">
      <w:pPr>
        <w:jc w:val="center"/>
        <w:rPr>
          <w:rFonts w:asciiTheme="minorHAnsi" w:hAnsiTheme="minorHAnsi" w:cstheme="minorHAnsi"/>
          <w:b/>
          <w:smallCaps/>
        </w:rPr>
      </w:pPr>
      <w:r w:rsidRPr="00EA78D0">
        <w:rPr>
          <w:rFonts w:asciiTheme="minorHAnsi" w:hAnsiTheme="minorHAnsi" w:cstheme="minorHAnsi"/>
          <w:b/>
          <w:smallCaps/>
        </w:rPr>
        <w:t>ROLE P</w:t>
      </w:r>
      <w:r w:rsidR="007B678E" w:rsidRPr="00EA78D0">
        <w:rPr>
          <w:rFonts w:asciiTheme="minorHAnsi" w:hAnsiTheme="minorHAnsi" w:cstheme="minorHAnsi"/>
          <w:b/>
          <w:smallCaps/>
        </w:rPr>
        <w:t>ROFILE</w:t>
      </w:r>
    </w:p>
    <w:p w14:paraId="1B95BC6F" w14:textId="77777777" w:rsidR="00853972" w:rsidRPr="00EA78D0" w:rsidRDefault="00853972" w:rsidP="00853972">
      <w:pPr>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10"/>
        <w:gridCol w:w="1113"/>
        <w:gridCol w:w="3709"/>
      </w:tblGrid>
      <w:tr w:rsidR="00575F3E" w:rsidRPr="00EA78D0" w14:paraId="55227D19" w14:textId="77777777" w:rsidTr="0048016A">
        <w:tc>
          <w:tcPr>
            <w:tcW w:w="1046" w:type="pct"/>
            <w:shd w:val="clear" w:color="auto" w:fill="auto"/>
          </w:tcPr>
          <w:p w14:paraId="5A6AADCA" w14:textId="77777777" w:rsidR="00575F3E" w:rsidRPr="00CA386B" w:rsidRDefault="00575F3E" w:rsidP="00575F3E">
            <w:pPr>
              <w:rPr>
                <w:rFonts w:asciiTheme="minorHAnsi" w:hAnsiTheme="minorHAnsi" w:cstheme="minorHAnsi"/>
                <w:b/>
              </w:rPr>
            </w:pPr>
            <w:r w:rsidRPr="00CA386B">
              <w:rPr>
                <w:rFonts w:asciiTheme="minorHAnsi" w:hAnsiTheme="minorHAnsi" w:cstheme="minorHAnsi"/>
                <w:b/>
              </w:rPr>
              <w:t>Role Title</w:t>
            </w:r>
          </w:p>
        </w:tc>
        <w:tc>
          <w:tcPr>
            <w:tcW w:w="1488" w:type="pct"/>
            <w:shd w:val="clear" w:color="auto" w:fill="auto"/>
          </w:tcPr>
          <w:p w14:paraId="4999F274" w14:textId="4762BF0B" w:rsidR="00575F3E" w:rsidRPr="00EA78D0" w:rsidRDefault="00F4612E" w:rsidP="00A86E8F">
            <w:pPr>
              <w:rPr>
                <w:rFonts w:asciiTheme="minorHAnsi" w:hAnsiTheme="minorHAnsi" w:cstheme="minorHAnsi"/>
                <w:b/>
                <w:highlight w:val="yellow"/>
              </w:rPr>
            </w:pPr>
            <w:r w:rsidRPr="00EA78D0">
              <w:rPr>
                <w:rFonts w:asciiTheme="minorHAnsi" w:hAnsiTheme="minorHAnsi" w:cstheme="minorHAnsi"/>
                <w:b/>
              </w:rPr>
              <w:t xml:space="preserve">Service </w:t>
            </w:r>
            <w:r w:rsidR="0068649F">
              <w:rPr>
                <w:rFonts w:asciiTheme="minorHAnsi" w:hAnsiTheme="minorHAnsi" w:cstheme="minorHAnsi"/>
                <w:b/>
              </w:rPr>
              <w:t>Design &amp; Transition</w:t>
            </w:r>
            <w:r w:rsidR="00E519F5">
              <w:rPr>
                <w:rFonts w:asciiTheme="minorHAnsi" w:hAnsiTheme="minorHAnsi" w:cstheme="minorHAnsi"/>
                <w:b/>
              </w:rPr>
              <w:t xml:space="preserve"> Manager</w:t>
            </w:r>
          </w:p>
        </w:tc>
        <w:tc>
          <w:tcPr>
            <w:tcW w:w="569" w:type="pct"/>
            <w:shd w:val="clear" w:color="auto" w:fill="auto"/>
          </w:tcPr>
          <w:p w14:paraId="31F71E57" w14:textId="77777777" w:rsidR="00575F3E" w:rsidRPr="00EA78D0" w:rsidRDefault="00325FD3" w:rsidP="00575F3E">
            <w:pPr>
              <w:rPr>
                <w:rFonts w:asciiTheme="minorHAnsi" w:hAnsiTheme="minorHAnsi" w:cstheme="minorHAnsi"/>
                <w:b/>
              </w:rPr>
            </w:pPr>
            <w:r w:rsidRPr="00EA78D0">
              <w:rPr>
                <w:rFonts w:asciiTheme="minorHAnsi" w:hAnsiTheme="minorHAnsi" w:cstheme="minorHAnsi"/>
                <w:b/>
              </w:rPr>
              <w:t>Location</w:t>
            </w:r>
          </w:p>
        </w:tc>
        <w:tc>
          <w:tcPr>
            <w:tcW w:w="1897" w:type="pct"/>
            <w:shd w:val="clear" w:color="auto" w:fill="auto"/>
          </w:tcPr>
          <w:p w14:paraId="7053AD0B" w14:textId="1308A32A" w:rsidR="00575F3E" w:rsidRPr="00EA78D0" w:rsidRDefault="00033C9F" w:rsidP="00575F3E">
            <w:pPr>
              <w:rPr>
                <w:rFonts w:asciiTheme="minorHAnsi" w:hAnsiTheme="minorHAnsi" w:cstheme="minorHAnsi"/>
                <w:b/>
              </w:rPr>
            </w:pPr>
            <w:r w:rsidRPr="00EA78D0">
              <w:rPr>
                <w:rFonts w:asciiTheme="minorHAnsi" w:hAnsiTheme="minorHAnsi" w:cstheme="minorHAnsi"/>
                <w:b/>
              </w:rPr>
              <w:t>Any</w:t>
            </w:r>
          </w:p>
        </w:tc>
      </w:tr>
      <w:tr w:rsidR="00575F3E" w:rsidRPr="00EA78D0" w14:paraId="06D39115" w14:textId="77777777" w:rsidTr="0048016A">
        <w:tc>
          <w:tcPr>
            <w:tcW w:w="1046" w:type="pct"/>
            <w:shd w:val="clear" w:color="auto" w:fill="auto"/>
          </w:tcPr>
          <w:p w14:paraId="27261CE6"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Business Unit</w:t>
            </w:r>
          </w:p>
        </w:tc>
        <w:tc>
          <w:tcPr>
            <w:tcW w:w="1488" w:type="pct"/>
            <w:shd w:val="clear" w:color="auto" w:fill="auto"/>
          </w:tcPr>
          <w:p w14:paraId="7C2F5DD8" w14:textId="38190575" w:rsidR="00575F3E" w:rsidRPr="00EA78D0" w:rsidRDefault="000A362F" w:rsidP="00575F3E">
            <w:pPr>
              <w:rPr>
                <w:rFonts w:asciiTheme="minorHAnsi" w:hAnsiTheme="minorHAnsi" w:cstheme="minorHAnsi"/>
                <w:b/>
              </w:rPr>
            </w:pPr>
            <w:r w:rsidRPr="00EA78D0">
              <w:rPr>
                <w:rFonts w:asciiTheme="minorHAnsi" w:hAnsiTheme="minorHAnsi" w:cstheme="minorHAnsi"/>
                <w:b/>
              </w:rPr>
              <w:t xml:space="preserve">Technology </w:t>
            </w:r>
          </w:p>
        </w:tc>
        <w:tc>
          <w:tcPr>
            <w:tcW w:w="569" w:type="pct"/>
            <w:shd w:val="clear" w:color="auto" w:fill="auto"/>
          </w:tcPr>
          <w:p w14:paraId="403033CF"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Job Family</w:t>
            </w:r>
          </w:p>
        </w:tc>
        <w:tc>
          <w:tcPr>
            <w:tcW w:w="1897" w:type="pct"/>
            <w:shd w:val="clear" w:color="auto" w:fill="auto"/>
          </w:tcPr>
          <w:p w14:paraId="14406E49" w14:textId="77777777" w:rsidR="00575F3E" w:rsidRPr="00EA78D0" w:rsidRDefault="00575F3E" w:rsidP="00575F3E">
            <w:pPr>
              <w:rPr>
                <w:rFonts w:asciiTheme="minorHAnsi" w:hAnsiTheme="minorHAnsi" w:cstheme="minorHAnsi"/>
                <w:b/>
              </w:rPr>
            </w:pPr>
          </w:p>
        </w:tc>
      </w:tr>
      <w:tr w:rsidR="00575F3E" w:rsidRPr="00EA78D0" w14:paraId="33AE83FF" w14:textId="77777777" w:rsidTr="0048016A">
        <w:trPr>
          <w:trHeight w:val="272"/>
        </w:trPr>
        <w:tc>
          <w:tcPr>
            <w:tcW w:w="1046" w:type="pct"/>
            <w:shd w:val="clear" w:color="auto" w:fill="auto"/>
          </w:tcPr>
          <w:p w14:paraId="7D718CB2" w14:textId="77777777" w:rsidR="00575F3E" w:rsidRPr="00EA78D0" w:rsidRDefault="00CF70F5" w:rsidP="00CF70F5">
            <w:pPr>
              <w:rPr>
                <w:rFonts w:asciiTheme="minorHAnsi" w:hAnsiTheme="minorHAnsi" w:cstheme="minorHAnsi"/>
                <w:b/>
              </w:rPr>
            </w:pPr>
            <w:r w:rsidRPr="00EA78D0">
              <w:rPr>
                <w:rFonts w:asciiTheme="minorHAnsi" w:hAnsiTheme="minorHAnsi" w:cstheme="minorHAnsi"/>
                <w:b/>
              </w:rPr>
              <w:t>Reports to</w:t>
            </w:r>
            <w:r w:rsidR="00575F3E" w:rsidRPr="00EA78D0">
              <w:rPr>
                <w:rFonts w:asciiTheme="minorHAnsi" w:hAnsiTheme="minorHAnsi" w:cstheme="minorHAnsi"/>
                <w:b/>
              </w:rPr>
              <w:t xml:space="preserve"> </w:t>
            </w:r>
            <w:r w:rsidRPr="00EA78D0">
              <w:rPr>
                <w:rFonts w:asciiTheme="minorHAnsi" w:hAnsiTheme="minorHAnsi" w:cstheme="minorHAnsi"/>
                <w:b/>
              </w:rPr>
              <w:t>Role</w:t>
            </w:r>
            <w:r w:rsidR="00575F3E" w:rsidRPr="00EA78D0">
              <w:rPr>
                <w:rFonts w:asciiTheme="minorHAnsi" w:hAnsiTheme="minorHAnsi" w:cstheme="minorHAnsi"/>
                <w:b/>
              </w:rPr>
              <w:t xml:space="preserve"> Title</w:t>
            </w:r>
          </w:p>
        </w:tc>
        <w:tc>
          <w:tcPr>
            <w:tcW w:w="1488" w:type="pct"/>
            <w:shd w:val="clear" w:color="auto" w:fill="auto"/>
          </w:tcPr>
          <w:p w14:paraId="082F801A" w14:textId="46ADDD0E" w:rsidR="00575F3E" w:rsidRPr="00EA78D0" w:rsidRDefault="00E519F5" w:rsidP="005F3726">
            <w:pPr>
              <w:rPr>
                <w:rFonts w:asciiTheme="minorHAnsi" w:hAnsiTheme="minorHAnsi" w:cstheme="minorHAnsi"/>
                <w:b/>
              </w:rPr>
            </w:pPr>
            <w:r>
              <w:rPr>
                <w:rFonts w:asciiTheme="minorHAnsi" w:hAnsiTheme="minorHAnsi" w:cstheme="minorHAnsi"/>
                <w:b/>
              </w:rPr>
              <w:t>Head of Service Design and Transition</w:t>
            </w:r>
          </w:p>
        </w:tc>
        <w:tc>
          <w:tcPr>
            <w:tcW w:w="569" w:type="pct"/>
            <w:shd w:val="clear" w:color="auto" w:fill="auto"/>
          </w:tcPr>
          <w:p w14:paraId="21522D9A"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Sub Family</w:t>
            </w:r>
          </w:p>
        </w:tc>
        <w:tc>
          <w:tcPr>
            <w:tcW w:w="1897" w:type="pct"/>
            <w:shd w:val="clear" w:color="auto" w:fill="auto"/>
          </w:tcPr>
          <w:p w14:paraId="68AC43B6" w14:textId="77777777" w:rsidR="00575F3E" w:rsidRPr="00EA78D0" w:rsidRDefault="00575F3E" w:rsidP="00575F3E">
            <w:pPr>
              <w:rPr>
                <w:rFonts w:asciiTheme="minorHAnsi" w:hAnsiTheme="minorHAnsi" w:cstheme="minorHAnsi"/>
                <w:b/>
              </w:rPr>
            </w:pPr>
          </w:p>
        </w:tc>
      </w:tr>
    </w:tbl>
    <w:p w14:paraId="490A902C" w14:textId="77777777" w:rsidR="00C914EE" w:rsidRPr="00EA78D0" w:rsidRDefault="00C914EE">
      <w:pPr>
        <w:rPr>
          <w:rFonts w:asciiTheme="minorHAnsi" w:hAnsiTheme="minorHAnsi" w:cstheme="minorHAns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445"/>
        <w:gridCol w:w="2235"/>
        <w:gridCol w:w="2655"/>
        <w:gridCol w:w="2442"/>
      </w:tblGrid>
      <w:tr w:rsidR="00031263" w:rsidRPr="00EA78D0" w14:paraId="6B5279AA" w14:textId="77777777" w:rsidTr="006B6043">
        <w:trPr>
          <w:trHeight w:val="273"/>
        </w:trPr>
        <w:tc>
          <w:tcPr>
            <w:tcW w:w="5000" w:type="pct"/>
            <w:gridSpan w:val="4"/>
            <w:shd w:val="clear" w:color="auto" w:fill="DEEAF6" w:themeFill="accent1" w:themeFillTint="33"/>
          </w:tcPr>
          <w:p w14:paraId="3549CD37" w14:textId="77777777" w:rsidR="00031263" w:rsidRPr="00EA78D0" w:rsidRDefault="00D66408" w:rsidP="00F515C5">
            <w:pPr>
              <w:jc w:val="center"/>
              <w:rPr>
                <w:rFonts w:asciiTheme="minorHAnsi" w:hAnsiTheme="minorHAnsi" w:cstheme="minorHAnsi"/>
                <w:b/>
                <w:smallCaps/>
              </w:rPr>
            </w:pPr>
            <w:r w:rsidRPr="00EA78D0">
              <w:rPr>
                <w:rFonts w:asciiTheme="minorHAnsi" w:hAnsiTheme="minorHAnsi" w:cstheme="minorHAnsi"/>
                <w:b/>
              </w:rPr>
              <w:t>PURPOSE</w:t>
            </w:r>
          </w:p>
        </w:tc>
      </w:tr>
      <w:tr w:rsidR="00031263" w:rsidRPr="00EA78D0" w14:paraId="29EA30EB" w14:textId="77777777" w:rsidTr="006B6043">
        <w:trPr>
          <w:trHeight w:val="273"/>
        </w:trPr>
        <w:tc>
          <w:tcPr>
            <w:tcW w:w="5000" w:type="pct"/>
            <w:gridSpan w:val="4"/>
            <w:shd w:val="clear" w:color="auto" w:fill="auto"/>
          </w:tcPr>
          <w:p w14:paraId="1A437B9F" w14:textId="24AF1DC1" w:rsidR="00FC7BD4" w:rsidRPr="00CA386B" w:rsidRDefault="00336DAA" w:rsidP="00EA17AA">
            <w:pPr>
              <w:rPr>
                <w:rFonts w:asciiTheme="minorHAnsi" w:hAnsiTheme="minorHAnsi" w:cstheme="minorHAnsi"/>
                <w:iCs/>
                <w:sz w:val="22"/>
                <w:szCs w:val="22"/>
              </w:rPr>
            </w:pPr>
            <w:r w:rsidRPr="00CA386B">
              <w:rPr>
                <w:rFonts w:asciiTheme="minorHAnsi" w:hAnsiTheme="minorHAnsi" w:cstheme="minorHAnsi"/>
                <w:iCs/>
                <w:sz w:val="22"/>
                <w:szCs w:val="22"/>
              </w:rPr>
              <w:t xml:space="preserve">Reporting to </w:t>
            </w:r>
            <w:r w:rsidR="00C831A8">
              <w:rPr>
                <w:rFonts w:asciiTheme="minorHAnsi" w:hAnsiTheme="minorHAnsi" w:cstheme="minorHAnsi"/>
                <w:iCs/>
                <w:sz w:val="22"/>
                <w:szCs w:val="22"/>
              </w:rPr>
              <w:t>Head of Service Design and Transition, the</w:t>
            </w:r>
            <w:r w:rsidR="00C06610" w:rsidRPr="00C06610">
              <w:rPr>
                <w:rFonts w:asciiTheme="minorHAnsi" w:hAnsiTheme="minorHAnsi" w:cstheme="minorHAnsi"/>
                <w:iCs/>
                <w:sz w:val="22"/>
                <w:szCs w:val="22"/>
              </w:rPr>
              <w:t xml:space="preserve"> Service Design and Transition Manager is responsible for managing the design and transition of IT services to ensure they meet business requirements and are delivered effectively. This role involves collaborating with cross-functional teams to create innovative service designs, facilitating smooth transitions, and driving continuous improvement initiatives.</w:t>
            </w:r>
            <w:r w:rsidR="005152D3" w:rsidRPr="00CA386B">
              <w:rPr>
                <w:rFonts w:asciiTheme="minorHAnsi" w:hAnsiTheme="minorHAnsi" w:cstheme="minorHAnsi"/>
                <w:iCs/>
                <w:sz w:val="22"/>
                <w:szCs w:val="22"/>
              </w:rPr>
              <w:t xml:space="preserve"> </w:t>
            </w:r>
          </w:p>
        </w:tc>
      </w:tr>
      <w:tr w:rsidR="00031263" w:rsidRPr="00EA78D0" w14:paraId="3BBFCD88" w14:textId="77777777" w:rsidTr="006B6043">
        <w:trPr>
          <w:trHeight w:val="273"/>
        </w:trPr>
        <w:tc>
          <w:tcPr>
            <w:tcW w:w="5000" w:type="pct"/>
            <w:gridSpan w:val="4"/>
            <w:shd w:val="clear" w:color="auto" w:fill="DEEAF6" w:themeFill="accent1" w:themeFillTint="33"/>
          </w:tcPr>
          <w:p w14:paraId="18637D04" w14:textId="77777777" w:rsidR="00031263" w:rsidRPr="00EA78D0" w:rsidRDefault="00031263" w:rsidP="00F515C5">
            <w:pPr>
              <w:jc w:val="center"/>
              <w:rPr>
                <w:rFonts w:asciiTheme="minorHAnsi" w:hAnsiTheme="minorHAnsi" w:cstheme="minorHAnsi"/>
                <w:b/>
                <w:smallCaps/>
              </w:rPr>
            </w:pPr>
            <w:r w:rsidRPr="00EA78D0">
              <w:rPr>
                <w:rFonts w:asciiTheme="minorHAnsi" w:hAnsiTheme="minorHAnsi" w:cstheme="minorHAnsi"/>
                <w:b/>
              </w:rPr>
              <w:t>CORE ACCOUNTABILITIES</w:t>
            </w:r>
          </w:p>
        </w:tc>
      </w:tr>
      <w:tr w:rsidR="00CE65EB" w:rsidRPr="00EA78D0" w14:paraId="36B3993D" w14:textId="77777777" w:rsidTr="006B6043">
        <w:trPr>
          <w:trHeight w:val="273"/>
        </w:trPr>
        <w:tc>
          <w:tcPr>
            <w:tcW w:w="5000" w:type="pct"/>
            <w:gridSpan w:val="4"/>
            <w:shd w:val="clear" w:color="auto" w:fill="auto"/>
          </w:tcPr>
          <w:p w14:paraId="1985E422" w14:textId="77777777" w:rsidR="007A6F9C" w:rsidRPr="007A6F9C" w:rsidRDefault="007A6F9C" w:rsidP="00C80AD1">
            <w:pPr>
              <w:autoSpaceDE w:val="0"/>
              <w:autoSpaceDN w:val="0"/>
              <w:adjustRightInd w:val="0"/>
              <w:rPr>
                <w:rFonts w:asciiTheme="minorHAnsi" w:hAnsiTheme="minorHAnsi" w:cstheme="minorHAnsi"/>
              </w:rPr>
            </w:pPr>
            <w:r w:rsidRPr="007A6F9C">
              <w:rPr>
                <w:rFonts w:asciiTheme="minorHAnsi" w:hAnsiTheme="minorHAnsi" w:cstheme="minorHAnsi"/>
                <w:b/>
                <w:bCs/>
              </w:rPr>
              <w:t>Service Design Management</w:t>
            </w:r>
          </w:p>
          <w:p w14:paraId="22BCB0FC" w14:textId="77777777" w:rsidR="00C80AD1" w:rsidRDefault="007A6F9C" w:rsidP="00C80AD1">
            <w:pPr>
              <w:pStyle w:val="ListParagraph"/>
              <w:numPr>
                <w:ilvl w:val="0"/>
                <w:numId w:val="25"/>
              </w:numPr>
              <w:autoSpaceDE w:val="0"/>
              <w:autoSpaceDN w:val="0"/>
              <w:adjustRightInd w:val="0"/>
              <w:rPr>
                <w:rFonts w:asciiTheme="minorHAnsi" w:hAnsiTheme="minorHAnsi" w:cstheme="minorHAnsi"/>
              </w:rPr>
            </w:pPr>
            <w:r w:rsidRPr="00C80AD1">
              <w:rPr>
                <w:rFonts w:asciiTheme="minorHAnsi" w:hAnsiTheme="minorHAnsi" w:cstheme="minorHAnsi"/>
              </w:rPr>
              <w:t>Lead the service design process, collaborating with stakeholders to define service requirements and ensure alignment with business objectives</w:t>
            </w:r>
            <w:r w:rsidR="00C80AD1">
              <w:rPr>
                <w:rFonts w:asciiTheme="minorHAnsi" w:hAnsiTheme="minorHAnsi" w:cstheme="minorHAnsi"/>
              </w:rPr>
              <w:t>.</w:t>
            </w:r>
          </w:p>
          <w:p w14:paraId="18ABA67A" w14:textId="22C961E1" w:rsidR="007A6F9C" w:rsidRPr="00C80AD1" w:rsidRDefault="007A6F9C" w:rsidP="00C80AD1">
            <w:pPr>
              <w:pStyle w:val="ListParagraph"/>
              <w:numPr>
                <w:ilvl w:val="0"/>
                <w:numId w:val="25"/>
              </w:numPr>
              <w:autoSpaceDE w:val="0"/>
              <w:autoSpaceDN w:val="0"/>
              <w:adjustRightInd w:val="0"/>
              <w:rPr>
                <w:rFonts w:asciiTheme="minorHAnsi" w:hAnsiTheme="minorHAnsi" w:cstheme="minorHAnsi"/>
              </w:rPr>
            </w:pPr>
            <w:r w:rsidRPr="00C80AD1">
              <w:rPr>
                <w:rFonts w:asciiTheme="minorHAnsi" w:hAnsiTheme="minorHAnsi" w:cstheme="minorHAnsi"/>
              </w:rPr>
              <w:t>Develop service design specifications, ensuring they encompass usability, reliability, and performance criteria.</w:t>
            </w:r>
          </w:p>
          <w:p w14:paraId="0C1E5B08" w14:textId="77777777" w:rsidR="007A6F9C" w:rsidRPr="007A6F9C" w:rsidRDefault="007A6F9C" w:rsidP="00C8383B">
            <w:pPr>
              <w:autoSpaceDE w:val="0"/>
              <w:autoSpaceDN w:val="0"/>
              <w:adjustRightInd w:val="0"/>
              <w:rPr>
                <w:rFonts w:asciiTheme="minorHAnsi" w:hAnsiTheme="minorHAnsi" w:cstheme="minorHAnsi"/>
              </w:rPr>
            </w:pPr>
            <w:r w:rsidRPr="007A6F9C">
              <w:rPr>
                <w:rFonts w:asciiTheme="minorHAnsi" w:hAnsiTheme="minorHAnsi" w:cstheme="minorHAnsi"/>
                <w:b/>
                <w:bCs/>
              </w:rPr>
              <w:t>Transition Planning</w:t>
            </w:r>
          </w:p>
          <w:p w14:paraId="00A69F0C" w14:textId="77777777" w:rsidR="002D0BB0" w:rsidRDefault="007A6F9C" w:rsidP="002D0BB0">
            <w:pPr>
              <w:pStyle w:val="ListParagraph"/>
              <w:numPr>
                <w:ilvl w:val="0"/>
                <w:numId w:val="32"/>
              </w:numPr>
              <w:autoSpaceDE w:val="0"/>
              <w:autoSpaceDN w:val="0"/>
              <w:adjustRightInd w:val="0"/>
              <w:rPr>
                <w:rFonts w:asciiTheme="minorHAnsi" w:hAnsiTheme="minorHAnsi" w:cstheme="minorHAnsi"/>
              </w:rPr>
            </w:pPr>
            <w:r w:rsidRPr="002D0BB0">
              <w:rPr>
                <w:rFonts w:asciiTheme="minorHAnsi" w:hAnsiTheme="minorHAnsi" w:cstheme="minorHAnsi"/>
              </w:rPr>
              <w:t>Manage the end-to-end service transition process, ensuring that new and changed services are transitioned smoothly into the operational environment.</w:t>
            </w:r>
          </w:p>
          <w:p w14:paraId="548F3CE6" w14:textId="7A03D8F1" w:rsidR="007A6F9C" w:rsidRPr="002D0BB0" w:rsidRDefault="007A6F9C" w:rsidP="002D0BB0">
            <w:pPr>
              <w:pStyle w:val="ListParagraph"/>
              <w:numPr>
                <w:ilvl w:val="0"/>
                <w:numId w:val="32"/>
              </w:numPr>
              <w:autoSpaceDE w:val="0"/>
              <w:autoSpaceDN w:val="0"/>
              <w:adjustRightInd w:val="0"/>
              <w:rPr>
                <w:rFonts w:asciiTheme="minorHAnsi" w:hAnsiTheme="minorHAnsi" w:cstheme="minorHAnsi"/>
              </w:rPr>
            </w:pPr>
            <w:r w:rsidRPr="002D0BB0">
              <w:rPr>
                <w:rFonts w:asciiTheme="minorHAnsi" w:hAnsiTheme="minorHAnsi" w:cstheme="minorHAnsi"/>
              </w:rPr>
              <w:t>Create detailed transition plans, outlining key activities, timelines, and resource requirements.</w:t>
            </w:r>
          </w:p>
          <w:p w14:paraId="16201B39" w14:textId="77777777" w:rsidR="007A6F9C" w:rsidRPr="007A6F9C" w:rsidRDefault="007A6F9C" w:rsidP="00C8383B">
            <w:pPr>
              <w:autoSpaceDE w:val="0"/>
              <w:autoSpaceDN w:val="0"/>
              <w:adjustRightInd w:val="0"/>
              <w:rPr>
                <w:rFonts w:asciiTheme="minorHAnsi" w:hAnsiTheme="minorHAnsi" w:cstheme="minorHAnsi"/>
              </w:rPr>
            </w:pPr>
            <w:r w:rsidRPr="007A6F9C">
              <w:rPr>
                <w:rFonts w:asciiTheme="minorHAnsi" w:hAnsiTheme="minorHAnsi" w:cstheme="minorHAnsi"/>
                <w:b/>
                <w:bCs/>
              </w:rPr>
              <w:t>Stakeholder Engagement</w:t>
            </w:r>
          </w:p>
          <w:p w14:paraId="0805190B" w14:textId="77777777" w:rsidR="006812DA" w:rsidRDefault="007A6F9C" w:rsidP="006812DA">
            <w:pPr>
              <w:pStyle w:val="ListParagraph"/>
              <w:numPr>
                <w:ilvl w:val="0"/>
                <w:numId w:val="29"/>
              </w:numPr>
              <w:autoSpaceDE w:val="0"/>
              <w:autoSpaceDN w:val="0"/>
              <w:adjustRightInd w:val="0"/>
              <w:rPr>
                <w:rFonts w:asciiTheme="minorHAnsi" w:hAnsiTheme="minorHAnsi" w:cstheme="minorHAnsi"/>
              </w:rPr>
            </w:pPr>
            <w:r w:rsidRPr="006812DA">
              <w:rPr>
                <w:rFonts w:asciiTheme="minorHAnsi" w:hAnsiTheme="minorHAnsi" w:cstheme="minorHAnsi"/>
              </w:rPr>
              <w:t>Engage with business units and technical teams to gather input and feedback throughout the service design and transition phases.</w:t>
            </w:r>
          </w:p>
          <w:p w14:paraId="54203358" w14:textId="47CFBFFD" w:rsidR="007A6F9C" w:rsidRPr="006812DA" w:rsidRDefault="007A6F9C" w:rsidP="006812DA">
            <w:pPr>
              <w:pStyle w:val="ListParagraph"/>
              <w:numPr>
                <w:ilvl w:val="0"/>
                <w:numId w:val="29"/>
              </w:numPr>
              <w:autoSpaceDE w:val="0"/>
              <w:autoSpaceDN w:val="0"/>
              <w:adjustRightInd w:val="0"/>
              <w:rPr>
                <w:rFonts w:asciiTheme="minorHAnsi" w:hAnsiTheme="minorHAnsi" w:cstheme="minorHAnsi"/>
              </w:rPr>
            </w:pPr>
            <w:r w:rsidRPr="006812DA">
              <w:rPr>
                <w:rFonts w:asciiTheme="minorHAnsi" w:hAnsiTheme="minorHAnsi" w:cstheme="minorHAnsi"/>
              </w:rPr>
              <w:t>Facilitate workshops and meetings to promote understanding and collaboration among stakeholders.</w:t>
            </w:r>
          </w:p>
          <w:p w14:paraId="725EA0B1" w14:textId="77777777" w:rsidR="007A6F9C" w:rsidRPr="007A6F9C" w:rsidRDefault="007A6F9C" w:rsidP="006812DA">
            <w:pPr>
              <w:autoSpaceDE w:val="0"/>
              <w:autoSpaceDN w:val="0"/>
              <w:adjustRightInd w:val="0"/>
              <w:rPr>
                <w:rFonts w:asciiTheme="minorHAnsi" w:hAnsiTheme="minorHAnsi" w:cstheme="minorHAnsi"/>
              </w:rPr>
            </w:pPr>
            <w:r w:rsidRPr="007A6F9C">
              <w:rPr>
                <w:rFonts w:asciiTheme="minorHAnsi" w:hAnsiTheme="minorHAnsi" w:cstheme="minorHAnsi"/>
                <w:b/>
                <w:bCs/>
              </w:rPr>
              <w:t>Quality Assurance</w:t>
            </w:r>
          </w:p>
          <w:p w14:paraId="614C4D04" w14:textId="77777777" w:rsidR="006812DA" w:rsidRDefault="007A6F9C" w:rsidP="006812DA">
            <w:pPr>
              <w:pStyle w:val="ListParagraph"/>
              <w:numPr>
                <w:ilvl w:val="0"/>
                <w:numId w:val="31"/>
              </w:numPr>
              <w:autoSpaceDE w:val="0"/>
              <w:autoSpaceDN w:val="0"/>
              <w:adjustRightInd w:val="0"/>
              <w:rPr>
                <w:rFonts w:asciiTheme="minorHAnsi" w:hAnsiTheme="minorHAnsi" w:cstheme="minorHAnsi"/>
              </w:rPr>
            </w:pPr>
            <w:r w:rsidRPr="006812DA">
              <w:rPr>
                <w:rFonts w:asciiTheme="minorHAnsi" w:hAnsiTheme="minorHAnsi" w:cstheme="minorHAnsi"/>
              </w:rPr>
              <w:t>Establish and implement quality assurance processes to ensure that service designs meet established standards and requirements.</w:t>
            </w:r>
          </w:p>
          <w:p w14:paraId="5ABDC35F" w14:textId="78940337" w:rsidR="007A6F9C" w:rsidRPr="006812DA" w:rsidRDefault="007A6F9C" w:rsidP="006812DA">
            <w:pPr>
              <w:pStyle w:val="ListParagraph"/>
              <w:numPr>
                <w:ilvl w:val="0"/>
                <w:numId w:val="31"/>
              </w:numPr>
              <w:autoSpaceDE w:val="0"/>
              <w:autoSpaceDN w:val="0"/>
              <w:adjustRightInd w:val="0"/>
              <w:rPr>
                <w:rFonts w:asciiTheme="minorHAnsi" w:hAnsiTheme="minorHAnsi" w:cstheme="minorHAnsi"/>
              </w:rPr>
            </w:pPr>
            <w:r w:rsidRPr="006812DA">
              <w:rPr>
                <w:rFonts w:asciiTheme="minorHAnsi" w:hAnsiTheme="minorHAnsi" w:cstheme="minorHAnsi"/>
              </w:rPr>
              <w:t>Monitor and evaluate service performance post-transition, identifying areas for improvement.</w:t>
            </w:r>
          </w:p>
          <w:p w14:paraId="3CFCF25F" w14:textId="77777777" w:rsidR="007A6F9C" w:rsidRPr="007A6F9C" w:rsidRDefault="007A6F9C" w:rsidP="00025ECB">
            <w:pPr>
              <w:autoSpaceDE w:val="0"/>
              <w:autoSpaceDN w:val="0"/>
              <w:adjustRightInd w:val="0"/>
              <w:rPr>
                <w:rFonts w:asciiTheme="minorHAnsi" w:hAnsiTheme="minorHAnsi" w:cstheme="minorHAnsi"/>
              </w:rPr>
            </w:pPr>
            <w:r w:rsidRPr="007A6F9C">
              <w:rPr>
                <w:rFonts w:asciiTheme="minorHAnsi" w:hAnsiTheme="minorHAnsi" w:cstheme="minorHAnsi"/>
                <w:b/>
                <w:bCs/>
              </w:rPr>
              <w:t>Documentation and Standards</w:t>
            </w:r>
          </w:p>
          <w:p w14:paraId="32F0EA38" w14:textId="77777777" w:rsidR="00025ECB" w:rsidRDefault="007A6F9C" w:rsidP="00025ECB">
            <w:pPr>
              <w:pStyle w:val="ListParagraph"/>
              <w:numPr>
                <w:ilvl w:val="0"/>
                <w:numId w:val="33"/>
              </w:numPr>
              <w:tabs>
                <w:tab w:val="num" w:pos="1440"/>
              </w:tabs>
              <w:autoSpaceDE w:val="0"/>
              <w:autoSpaceDN w:val="0"/>
              <w:adjustRightInd w:val="0"/>
              <w:rPr>
                <w:rFonts w:asciiTheme="minorHAnsi" w:hAnsiTheme="minorHAnsi" w:cstheme="minorHAnsi"/>
              </w:rPr>
            </w:pPr>
            <w:r w:rsidRPr="00025ECB">
              <w:rPr>
                <w:rFonts w:asciiTheme="minorHAnsi" w:hAnsiTheme="minorHAnsi" w:cstheme="minorHAnsi"/>
              </w:rPr>
              <w:t>Maintain comprehensive documentation of service design and transition processes, ensuring accessibility for relevant stakeholders.</w:t>
            </w:r>
          </w:p>
          <w:p w14:paraId="283A1137" w14:textId="75F0D38E" w:rsidR="007A6F9C" w:rsidRPr="00025ECB" w:rsidRDefault="00025ECB" w:rsidP="00025ECB">
            <w:pPr>
              <w:pStyle w:val="ListParagraph"/>
              <w:numPr>
                <w:ilvl w:val="0"/>
                <w:numId w:val="33"/>
              </w:numPr>
              <w:tabs>
                <w:tab w:val="num" w:pos="1440"/>
              </w:tabs>
              <w:autoSpaceDE w:val="0"/>
              <w:autoSpaceDN w:val="0"/>
              <w:adjustRightInd w:val="0"/>
              <w:rPr>
                <w:rFonts w:asciiTheme="minorHAnsi" w:hAnsiTheme="minorHAnsi" w:cstheme="minorHAnsi"/>
              </w:rPr>
            </w:pPr>
            <w:r w:rsidRPr="00025ECB">
              <w:rPr>
                <w:rFonts w:asciiTheme="minorHAnsi" w:hAnsiTheme="minorHAnsi" w:cstheme="minorHAnsi"/>
              </w:rPr>
              <w:t>D</w:t>
            </w:r>
            <w:r w:rsidR="007A6F9C" w:rsidRPr="00025ECB">
              <w:rPr>
                <w:rFonts w:asciiTheme="minorHAnsi" w:hAnsiTheme="minorHAnsi" w:cstheme="minorHAnsi"/>
              </w:rPr>
              <w:t>efine and uphold standards for service design and transition, ensuring compliance with organizational policies and frameworks.</w:t>
            </w:r>
          </w:p>
          <w:p w14:paraId="5F8FA062" w14:textId="77777777" w:rsidR="007A6F9C" w:rsidRPr="007A6F9C" w:rsidRDefault="007A6F9C" w:rsidP="006153E6">
            <w:pPr>
              <w:autoSpaceDE w:val="0"/>
              <w:autoSpaceDN w:val="0"/>
              <w:adjustRightInd w:val="0"/>
              <w:rPr>
                <w:rFonts w:asciiTheme="minorHAnsi" w:hAnsiTheme="minorHAnsi" w:cstheme="minorHAnsi"/>
              </w:rPr>
            </w:pPr>
            <w:r w:rsidRPr="007A6F9C">
              <w:rPr>
                <w:rFonts w:asciiTheme="minorHAnsi" w:hAnsiTheme="minorHAnsi" w:cstheme="minorHAnsi"/>
                <w:b/>
                <w:bCs/>
              </w:rPr>
              <w:t>Continuous Improvement</w:t>
            </w:r>
          </w:p>
          <w:p w14:paraId="3A09995D" w14:textId="77777777" w:rsidR="006153E6" w:rsidRDefault="007A6F9C" w:rsidP="006153E6">
            <w:pPr>
              <w:pStyle w:val="ListParagraph"/>
              <w:numPr>
                <w:ilvl w:val="0"/>
                <w:numId w:val="34"/>
              </w:numPr>
              <w:tabs>
                <w:tab w:val="num" w:pos="1440"/>
              </w:tabs>
              <w:autoSpaceDE w:val="0"/>
              <w:autoSpaceDN w:val="0"/>
              <w:adjustRightInd w:val="0"/>
              <w:rPr>
                <w:rFonts w:asciiTheme="minorHAnsi" w:hAnsiTheme="minorHAnsi" w:cstheme="minorHAnsi"/>
              </w:rPr>
            </w:pPr>
            <w:r w:rsidRPr="006153E6">
              <w:rPr>
                <w:rFonts w:asciiTheme="minorHAnsi" w:hAnsiTheme="minorHAnsi" w:cstheme="minorHAnsi"/>
              </w:rPr>
              <w:t>Drive initiatives to refine service design and transition processes, leveraging feedback and performance data to enhance service delivery.</w:t>
            </w:r>
          </w:p>
          <w:p w14:paraId="711E691E" w14:textId="7944D9B9" w:rsidR="006B5F28" w:rsidRPr="00EE3C0B" w:rsidRDefault="006153E6" w:rsidP="00EE3C0B">
            <w:pPr>
              <w:pStyle w:val="ListParagraph"/>
              <w:numPr>
                <w:ilvl w:val="0"/>
                <w:numId w:val="34"/>
              </w:numPr>
              <w:tabs>
                <w:tab w:val="num" w:pos="1440"/>
              </w:tabs>
              <w:autoSpaceDE w:val="0"/>
              <w:autoSpaceDN w:val="0"/>
              <w:adjustRightInd w:val="0"/>
              <w:rPr>
                <w:rFonts w:asciiTheme="minorHAnsi" w:hAnsiTheme="minorHAnsi" w:cstheme="minorHAnsi"/>
              </w:rPr>
            </w:pPr>
            <w:r w:rsidRPr="006153E6">
              <w:rPr>
                <w:rFonts w:asciiTheme="minorHAnsi" w:hAnsiTheme="minorHAnsi" w:cstheme="minorHAnsi"/>
              </w:rPr>
              <w:t>S</w:t>
            </w:r>
            <w:r w:rsidR="007A6F9C" w:rsidRPr="006153E6">
              <w:rPr>
                <w:rFonts w:asciiTheme="minorHAnsi" w:hAnsiTheme="minorHAnsi" w:cstheme="minorHAnsi"/>
              </w:rPr>
              <w:t>tay updated on industry trends and best practices, integrating them into service design and transition methodologies.</w:t>
            </w:r>
          </w:p>
        </w:tc>
      </w:tr>
      <w:tr w:rsidR="00CE65EB" w:rsidRPr="00EA78D0" w14:paraId="64915CE2" w14:textId="77777777" w:rsidTr="006B6043">
        <w:trPr>
          <w:trHeight w:val="273"/>
        </w:trPr>
        <w:tc>
          <w:tcPr>
            <w:tcW w:w="5000" w:type="pct"/>
            <w:gridSpan w:val="4"/>
            <w:shd w:val="clear" w:color="auto" w:fill="DEEAF6" w:themeFill="accent1" w:themeFillTint="33"/>
          </w:tcPr>
          <w:p w14:paraId="230A7E05" w14:textId="77777777" w:rsidR="00CE65EB" w:rsidRPr="00EA78D0" w:rsidRDefault="00CE65EB" w:rsidP="00CE65EB">
            <w:pPr>
              <w:jc w:val="center"/>
              <w:rPr>
                <w:rFonts w:asciiTheme="minorHAnsi" w:hAnsiTheme="minorHAnsi" w:cstheme="minorHAnsi"/>
              </w:rPr>
            </w:pPr>
            <w:r w:rsidRPr="00EA78D0">
              <w:rPr>
                <w:rFonts w:asciiTheme="minorHAnsi" w:hAnsiTheme="minorHAnsi" w:cstheme="minorHAnsi"/>
                <w:b/>
              </w:rPr>
              <w:t>CONTACTS/ KEY RELATIONSHIPS &amp; NATURE OF INFLUENCE</w:t>
            </w:r>
          </w:p>
        </w:tc>
      </w:tr>
      <w:tr w:rsidR="00CE65EB" w:rsidRPr="00CA386B" w14:paraId="6F9937FF" w14:textId="77777777" w:rsidTr="006B6043">
        <w:trPr>
          <w:trHeight w:val="273"/>
        </w:trPr>
        <w:tc>
          <w:tcPr>
            <w:tcW w:w="5000" w:type="pct"/>
            <w:gridSpan w:val="4"/>
            <w:shd w:val="clear" w:color="auto" w:fill="auto"/>
          </w:tcPr>
          <w:p w14:paraId="37A5267D" w14:textId="77777777" w:rsidR="00CE65EB" w:rsidRPr="00CA386B" w:rsidRDefault="00CE65EB" w:rsidP="00CE65EB">
            <w:pPr>
              <w:rPr>
                <w:rFonts w:asciiTheme="minorHAnsi" w:hAnsiTheme="minorHAnsi" w:cstheme="minorHAnsi"/>
                <w:b/>
                <w:bCs/>
                <w:sz w:val="22"/>
                <w:szCs w:val="22"/>
              </w:rPr>
            </w:pPr>
            <w:r w:rsidRPr="00CA386B">
              <w:rPr>
                <w:rFonts w:asciiTheme="minorHAnsi" w:hAnsiTheme="minorHAnsi" w:cstheme="minorHAnsi"/>
                <w:b/>
                <w:bCs/>
                <w:sz w:val="22"/>
                <w:szCs w:val="22"/>
              </w:rPr>
              <w:t xml:space="preserve">Internal: </w:t>
            </w:r>
          </w:p>
          <w:p w14:paraId="71F16915" w14:textId="462BD95B" w:rsidR="00CC7A07" w:rsidRPr="00CA386B" w:rsidRDefault="00F82A62" w:rsidP="006B6043">
            <w:pPr>
              <w:pStyle w:val="ListParagraph"/>
              <w:numPr>
                <w:ilvl w:val="0"/>
                <w:numId w:val="2"/>
              </w:numPr>
              <w:rPr>
                <w:rFonts w:asciiTheme="minorHAnsi" w:hAnsiTheme="minorHAnsi" w:cstheme="minorHAnsi"/>
              </w:rPr>
            </w:pPr>
            <w:r w:rsidRPr="00CA386B">
              <w:rPr>
                <w:rFonts w:asciiTheme="minorHAnsi" w:hAnsiTheme="minorHAnsi" w:cstheme="minorHAnsi"/>
              </w:rPr>
              <w:t xml:space="preserve">IT </w:t>
            </w:r>
            <w:r w:rsidR="00342149" w:rsidRPr="00CA386B">
              <w:rPr>
                <w:rFonts w:asciiTheme="minorHAnsi" w:hAnsiTheme="minorHAnsi" w:cstheme="minorHAnsi"/>
              </w:rPr>
              <w:t>Support Teams</w:t>
            </w:r>
          </w:p>
          <w:p w14:paraId="0A50AFEB" w14:textId="08846B3F" w:rsidR="766F881C" w:rsidRPr="00CA386B" w:rsidRDefault="766F881C" w:rsidP="006B6043">
            <w:pPr>
              <w:pStyle w:val="ListParagraph"/>
              <w:numPr>
                <w:ilvl w:val="0"/>
                <w:numId w:val="2"/>
              </w:numPr>
              <w:rPr>
                <w:rFonts w:asciiTheme="minorHAnsi" w:hAnsiTheme="minorHAnsi" w:cstheme="minorHAnsi"/>
              </w:rPr>
            </w:pPr>
            <w:r w:rsidRPr="00CA386B">
              <w:rPr>
                <w:rFonts w:asciiTheme="minorHAnsi" w:hAnsiTheme="minorHAnsi" w:cstheme="minorHAnsi"/>
              </w:rPr>
              <w:t>Senior Management</w:t>
            </w:r>
          </w:p>
          <w:p w14:paraId="16B77B99" w14:textId="765C1DB0" w:rsidR="00355D66" w:rsidRPr="00CA386B" w:rsidRDefault="00CE65EB" w:rsidP="006B6043">
            <w:pPr>
              <w:rPr>
                <w:rFonts w:asciiTheme="minorHAnsi" w:hAnsiTheme="minorHAnsi" w:cstheme="minorHAnsi"/>
                <w:sz w:val="22"/>
                <w:szCs w:val="22"/>
              </w:rPr>
            </w:pPr>
            <w:r w:rsidRPr="00CA386B">
              <w:rPr>
                <w:rFonts w:asciiTheme="minorHAnsi" w:hAnsiTheme="minorHAnsi" w:cstheme="minorHAnsi"/>
                <w:b/>
                <w:bCs/>
                <w:sz w:val="22"/>
                <w:szCs w:val="22"/>
              </w:rPr>
              <w:lastRenderedPageBreak/>
              <w:t>External:</w:t>
            </w:r>
          </w:p>
          <w:p w14:paraId="6EA53278" w14:textId="38A7C8CA" w:rsidR="00355D66" w:rsidRPr="00CA386B" w:rsidRDefault="00F73495" w:rsidP="006B6043">
            <w:pPr>
              <w:pStyle w:val="ListParagraph"/>
              <w:numPr>
                <w:ilvl w:val="0"/>
                <w:numId w:val="1"/>
              </w:numPr>
              <w:rPr>
                <w:rFonts w:asciiTheme="minorHAnsi" w:hAnsiTheme="minorHAnsi" w:cstheme="minorHAnsi"/>
              </w:rPr>
            </w:pPr>
            <w:r w:rsidRPr="00CA386B">
              <w:rPr>
                <w:rFonts w:asciiTheme="minorHAnsi" w:hAnsiTheme="minorHAnsi" w:cstheme="minorHAnsi"/>
              </w:rPr>
              <w:t>3</w:t>
            </w:r>
            <w:r w:rsidRPr="00CA386B">
              <w:rPr>
                <w:rFonts w:asciiTheme="minorHAnsi" w:hAnsiTheme="minorHAnsi" w:cstheme="minorHAnsi"/>
                <w:vertAlign w:val="superscript"/>
              </w:rPr>
              <w:t>rd</w:t>
            </w:r>
            <w:r w:rsidRPr="00CA386B">
              <w:rPr>
                <w:rFonts w:asciiTheme="minorHAnsi" w:hAnsiTheme="minorHAnsi" w:cstheme="minorHAnsi"/>
              </w:rPr>
              <w:t xml:space="preserve"> Party </w:t>
            </w:r>
            <w:r w:rsidR="00FE6A4A" w:rsidRPr="00CA386B">
              <w:rPr>
                <w:rFonts w:asciiTheme="minorHAnsi" w:hAnsiTheme="minorHAnsi" w:cstheme="minorHAnsi"/>
              </w:rPr>
              <w:t>Service Providers</w:t>
            </w:r>
          </w:p>
          <w:p w14:paraId="4C40DE33" w14:textId="468A9D0A" w:rsidR="00FE6A4A" w:rsidRPr="00CA386B" w:rsidRDefault="00FE6A4A" w:rsidP="00593C76">
            <w:pPr>
              <w:rPr>
                <w:rFonts w:asciiTheme="minorHAnsi" w:hAnsiTheme="minorHAnsi" w:cstheme="minorHAnsi"/>
                <w:b/>
                <w:bCs/>
                <w:sz w:val="22"/>
                <w:szCs w:val="22"/>
              </w:rPr>
            </w:pPr>
          </w:p>
        </w:tc>
      </w:tr>
      <w:tr w:rsidR="00CE65EB" w:rsidRPr="00EA78D0" w14:paraId="591DE008" w14:textId="77777777" w:rsidTr="006B6043">
        <w:trPr>
          <w:trHeight w:val="273"/>
        </w:trPr>
        <w:tc>
          <w:tcPr>
            <w:tcW w:w="5000" w:type="pct"/>
            <w:gridSpan w:val="4"/>
            <w:shd w:val="clear" w:color="auto" w:fill="DEEAF6" w:themeFill="accent1" w:themeFillTint="33"/>
          </w:tcPr>
          <w:p w14:paraId="640619EF" w14:textId="16122F1B" w:rsidR="00CE65EB" w:rsidRPr="00EA78D0" w:rsidRDefault="00CE65EB" w:rsidP="006B6043">
            <w:pPr>
              <w:shd w:val="clear" w:color="auto" w:fill="DDECF7"/>
              <w:jc w:val="center"/>
              <w:rPr>
                <w:rFonts w:asciiTheme="minorHAnsi" w:hAnsiTheme="minorHAnsi" w:cstheme="minorHAnsi"/>
                <w:b/>
                <w:bCs/>
              </w:rPr>
            </w:pPr>
            <w:r w:rsidRPr="00EA78D0">
              <w:rPr>
                <w:rFonts w:asciiTheme="minorHAnsi" w:hAnsiTheme="minorHAnsi" w:cstheme="minorHAnsi"/>
                <w:b/>
                <w:bCs/>
              </w:rPr>
              <w:lastRenderedPageBreak/>
              <w:t>KNOWLEDGE/ EXPERIENCE/ SKILLS</w:t>
            </w:r>
          </w:p>
        </w:tc>
      </w:tr>
      <w:tr w:rsidR="00CE65EB" w:rsidRPr="00EA78D0" w14:paraId="52C424F8" w14:textId="77777777" w:rsidTr="006B6043">
        <w:trPr>
          <w:trHeight w:val="273"/>
        </w:trPr>
        <w:tc>
          <w:tcPr>
            <w:tcW w:w="5000" w:type="pct"/>
            <w:gridSpan w:val="4"/>
            <w:shd w:val="clear" w:color="auto" w:fill="auto"/>
          </w:tcPr>
          <w:p w14:paraId="0FCE59A6" w14:textId="19744383" w:rsidR="002F01A4" w:rsidRPr="001437E9" w:rsidRDefault="002F01A4" w:rsidP="001437E9">
            <w:pPr>
              <w:autoSpaceDE w:val="0"/>
              <w:autoSpaceDN w:val="0"/>
              <w:adjustRightInd w:val="0"/>
              <w:rPr>
                <w:rFonts w:asciiTheme="minorHAnsi" w:eastAsia="Calibri" w:hAnsiTheme="minorHAnsi" w:cstheme="minorHAnsi"/>
              </w:rPr>
            </w:pPr>
            <w:r w:rsidRPr="001437E9">
              <w:rPr>
                <w:rFonts w:asciiTheme="minorHAnsi" w:eastAsia="Calibri" w:hAnsiTheme="minorHAnsi" w:cstheme="minorHAnsi"/>
                <w:b/>
                <w:bCs/>
              </w:rPr>
              <w:t>Experience</w:t>
            </w:r>
          </w:p>
          <w:p w14:paraId="620FE1CA" w14:textId="77777777" w:rsidR="00FF4886" w:rsidRDefault="000706AD" w:rsidP="00FF4886">
            <w:pPr>
              <w:pStyle w:val="ListParagraph"/>
              <w:numPr>
                <w:ilvl w:val="0"/>
                <w:numId w:val="35"/>
              </w:numPr>
              <w:tabs>
                <w:tab w:val="num" w:pos="1440"/>
              </w:tabs>
              <w:autoSpaceDE w:val="0"/>
              <w:autoSpaceDN w:val="0"/>
              <w:adjustRightInd w:val="0"/>
              <w:rPr>
                <w:rFonts w:asciiTheme="minorHAnsi" w:hAnsiTheme="minorHAnsi" w:cstheme="minorHAnsi"/>
              </w:rPr>
            </w:pPr>
            <w:r w:rsidRPr="00FF4886">
              <w:rPr>
                <w:rFonts w:asciiTheme="minorHAnsi" w:hAnsiTheme="minorHAnsi" w:cstheme="minorHAnsi"/>
              </w:rPr>
              <w:t>Minimum 5–7 years of experience in IT service design, transition, or management roles, with a track record of successful service implementations.</w:t>
            </w:r>
          </w:p>
          <w:p w14:paraId="394564AC" w14:textId="076FAB6B" w:rsidR="000706AD" w:rsidRPr="00FF4886" w:rsidRDefault="000706AD" w:rsidP="00FF4886">
            <w:pPr>
              <w:pStyle w:val="ListParagraph"/>
              <w:numPr>
                <w:ilvl w:val="0"/>
                <w:numId w:val="35"/>
              </w:numPr>
              <w:tabs>
                <w:tab w:val="num" w:pos="1440"/>
              </w:tabs>
              <w:autoSpaceDE w:val="0"/>
              <w:autoSpaceDN w:val="0"/>
              <w:adjustRightInd w:val="0"/>
              <w:rPr>
                <w:rFonts w:asciiTheme="minorHAnsi" w:hAnsiTheme="minorHAnsi" w:cstheme="minorHAnsi"/>
              </w:rPr>
            </w:pPr>
            <w:r w:rsidRPr="00FF4886">
              <w:rPr>
                <w:rFonts w:asciiTheme="minorHAnsi" w:hAnsiTheme="minorHAnsi" w:cstheme="minorHAnsi"/>
              </w:rPr>
              <w:t>Strong understanding of service management frameworks (e.g., ITIL, Agile).</w:t>
            </w:r>
          </w:p>
          <w:p w14:paraId="015C2F66" w14:textId="77777777" w:rsidR="000706AD" w:rsidRPr="007A6F9C" w:rsidRDefault="000706AD" w:rsidP="000706AD">
            <w:pPr>
              <w:autoSpaceDE w:val="0"/>
              <w:autoSpaceDN w:val="0"/>
              <w:adjustRightInd w:val="0"/>
              <w:rPr>
                <w:rFonts w:asciiTheme="minorHAnsi" w:hAnsiTheme="minorHAnsi" w:cstheme="minorHAnsi"/>
                <w:b/>
                <w:bCs/>
              </w:rPr>
            </w:pPr>
            <w:r w:rsidRPr="007A6F9C">
              <w:rPr>
                <w:rFonts w:asciiTheme="minorHAnsi" w:hAnsiTheme="minorHAnsi" w:cstheme="minorHAnsi"/>
                <w:b/>
                <w:bCs/>
              </w:rPr>
              <w:t>Skills and Competencies</w:t>
            </w:r>
          </w:p>
          <w:p w14:paraId="48930D22" w14:textId="02C4B404" w:rsidR="000706AD" w:rsidRPr="007A6F9C" w:rsidRDefault="000706AD" w:rsidP="000706AD">
            <w:pPr>
              <w:numPr>
                <w:ilvl w:val="0"/>
                <w:numId w:val="24"/>
              </w:numPr>
              <w:autoSpaceDE w:val="0"/>
              <w:autoSpaceDN w:val="0"/>
              <w:adjustRightInd w:val="0"/>
              <w:rPr>
                <w:rFonts w:asciiTheme="minorHAnsi" w:hAnsiTheme="minorHAnsi" w:cstheme="minorHAnsi"/>
                <w:sz w:val="22"/>
                <w:szCs w:val="22"/>
              </w:rPr>
            </w:pPr>
            <w:r w:rsidRPr="007A6F9C">
              <w:rPr>
                <w:rFonts w:asciiTheme="minorHAnsi" w:hAnsiTheme="minorHAnsi" w:cstheme="minorHAnsi"/>
                <w:sz w:val="22"/>
                <w:szCs w:val="22"/>
              </w:rPr>
              <w:t>Strong leadership and team management skills, with the ability to inspire and develop team members.</w:t>
            </w:r>
          </w:p>
          <w:p w14:paraId="4C6BAA38" w14:textId="5BED6B29" w:rsidR="000706AD" w:rsidRPr="007A6F9C" w:rsidRDefault="000706AD" w:rsidP="000706AD">
            <w:pPr>
              <w:numPr>
                <w:ilvl w:val="0"/>
                <w:numId w:val="24"/>
              </w:numPr>
              <w:autoSpaceDE w:val="0"/>
              <w:autoSpaceDN w:val="0"/>
              <w:adjustRightInd w:val="0"/>
              <w:rPr>
                <w:rFonts w:asciiTheme="minorHAnsi" w:hAnsiTheme="minorHAnsi" w:cstheme="minorHAnsi"/>
                <w:sz w:val="22"/>
                <w:szCs w:val="22"/>
              </w:rPr>
            </w:pPr>
            <w:r w:rsidRPr="007A6F9C">
              <w:rPr>
                <w:rFonts w:asciiTheme="minorHAnsi" w:hAnsiTheme="minorHAnsi" w:cstheme="minorHAnsi"/>
                <w:sz w:val="22"/>
                <w:szCs w:val="22"/>
              </w:rPr>
              <w:t>Excellent verbal and written communication skills, with the ability to engage effectively with diverse stakeholders.</w:t>
            </w:r>
          </w:p>
          <w:p w14:paraId="596DF59E" w14:textId="2E2697CC" w:rsidR="000706AD" w:rsidRPr="007A6F9C" w:rsidRDefault="000706AD" w:rsidP="000706AD">
            <w:pPr>
              <w:numPr>
                <w:ilvl w:val="0"/>
                <w:numId w:val="24"/>
              </w:numPr>
              <w:autoSpaceDE w:val="0"/>
              <w:autoSpaceDN w:val="0"/>
              <w:adjustRightInd w:val="0"/>
              <w:rPr>
                <w:rFonts w:asciiTheme="minorHAnsi" w:hAnsiTheme="minorHAnsi" w:cstheme="minorHAnsi"/>
                <w:sz w:val="22"/>
                <w:szCs w:val="22"/>
              </w:rPr>
            </w:pPr>
            <w:r w:rsidRPr="007A6F9C">
              <w:rPr>
                <w:rFonts w:asciiTheme="minorHAnsi" w:hAnsiTheme="minorHAnsi" w:cstheme="minorHAnsi"/>
                <w:sz w:val="22"/>
                <w:szCs w:val="22"/>
              </w:rPr>
              <w:t>Strong analytical skills, with a focus on data-driven decision-making and problem-solving.</w:t>
            </w:r>
          </w:p>
          <w:p w14:paraId="6A748EFB" w14:textId="61EC2B16" w:rsidR="000706AD" w:rsidRPr="007A6F9C" w:rsidRDefault="000706AD" w:rsidP="000706AD">
            <w:pPr>
              <w:numPr>
                <w:ilvl w:val="0"/>
                <w:numId w:val="24"/>
              </w:numPr>
              <w:autoSpaceDE w:val="0"/>
              <w:autoSpaceDN w:val="0"/>
              <w:adjustRightInd w:val="0"/>
              <w:rPr>
                <w:rFonts w:asciiTheme="minorHAnsi" w:hAnsiTheme="minorHAnsi" w:cstheme="minorHAnsi"/>
                <w:sz w:val="22"/>
                <w:szCs w:val="22"/>
              </w:rPr>
            </w:pPr>
            <w:r w:rsidRPr="007A6F9C">
              <w:rPr>
                <w:rFonts w:asciiTheme="minorHAnsi" w:hAnsiTheme="minorHAnsi" w:cstheme="minorHAnsi"/>
                <w:sz w:val="22"/>
                <w:szCs w:val="22"/>
              </w:rPr>
              <w:t>Commitment to understanding and addressing customer needs to deliver high-quality services.</w:t>
            </w:r>
          </w:p>
          <w:p w14:paraId="43669DE5" w14:textId="3C3DE7AC" w:rsidR="00CE65EB" w:rsidRPr="00603AE8" w:rsidRDefault="000706AD" w:rsidP="000706AD">
            <w:pPr>
              <w:pStyle w:val="ListParagraph"/>
              <w:numPr>
                <w:ilvl w:val="0"/>
                <w:numId w:val="18"/>
              </w:numPr>
              <w:autoSpaceDE w:val="0"/>
              <w:autoSpaceDN w:val="0"/>
              <w:adjustRightInd w:val="0"/>
              <w:rPr>
                <w:rFonts w:asciiTheme="minorHAnsi" w:hAnsiTheme="minorHAnsi" w:cstheme="minorHAnsi"/>
              </w:rPr>
            </w:pPr>
            <w:r w:rsidRPr="007A6F9C">
              <w:rPr>
                <w:rFonts w:asciiTheme="minorHAnsi" w:hAnsiTheme="minorHAnsi" w:cstheme="minorHAnsi"/>
              </w:rPr>
              <w:t>Proficient in project management methodologies and tools, with experience managing multiple projects simultaneously.</w:t>
            </w:r>
          </w:p>
        </w:tc>
      </w:tr>
      <w:tr w:rsidR="00CE65EB" w:rsidRPr="00EA78D0" w14:paraId="10FA2B23" w14:textId="77777777" w:rsidTr="006B6043">
        <w:trPr>
          <w:trHeight w:val="273"/>
        </w:trPr>
        <w:tc>
          <w:tcPr>
            <w:tcW w:w="5000" w:type="pct"/>
            <w:gridSpan w:val="4"/>
            <w:shd w:val="clear" w:color="auto" w:fill="DEEAF6" w:themeFill="accent1" w:themeFillTint="33"/>
          </w:tcPr>
          <w:p w14:paraId="49CB2293" w14:textId="77777777" w:rsidR="00CE65EB" w:rsidRPr="00EA78D0" w:rsidRDefault="00CE65EB" w:rsidP="00CE65EB">
            <w:pPr>
              <w:jc w:val="center"/>
              <w:rPr>
                <w:rFonts w:asciiTheme="minorHAnsi" w:hAnsiTheme="minorHAnsi" w:cstheme="minorHAnsi"/>
                <w:b/>
                <w:smallCaps/>
              </w:rPr>
            </w:pPr>
            <w:r w:rsidRPr="00EA78D0">
              <w:rPr>
                <w:rFonts w:asciiTheme="minorHAnsi" w:hAnsiTheme="minorHAnsi" w:cstheme="minorHAnsi"/>
                <w:b/>
              </w:rPr>
              <w:t xml:space="preserve"> PROFESSIONAL QUALIFICATIONS &amp; EDUCATION</w:t>
            </w:r>
          </w:p>
        </w:tc>
      </w:tr>
      <w:tr w:rsidR="00CE65EB" w:rsidRPr="00EA78D0" w14:paraId="0CC82486" w14:textId="77777777" w:rsidTr="006B6043">
        <w:trPr>
          <w:trHeight w:val="273"/>
        </w:trPr>
        <w:tc>
          <w:tcPr>
            <w:tcW w:w="5000" w:type="pct"/>
            <w:gridSpan w:val="4"/>
            <w:shd w:val="clear" w:color="auto" w:fill="auto"/>
          </w:tcPr>
          <w:p w14:paraId="129A85F6" w14:textId="57FB119D" w:rsidR="00CE65EB" w:rsidRPr="00EA78D0" w:rsidRDefault="00DD4675" w:rsidP="00EB6D9F">
            <w:pPr>
              <w:rPr>
                <w:rFonts w:asciiTheme="minorHAnsi" w:hAnsiTheme="minorHAnsi" w:cstheme="minorHAnsi"/>
                <w:b/>
                <w:bCs/>
              </w:rPr>
            </w:pPr>
            <w:r w:rsidRPr="00EA78D0">
              <w:rPr>
                <w:rFonts w:asciiTheme="minorHAnsi" w:hAnsiTheme="minorHAnsi" w:cstheme="minorHAnsi"/>
                <w:b/>
                <w:bCs/>
              </w:rPr>
              <w:t>Essential:</w:t>
            </w:r>
          </w:p>
          <w:p w14:paraId="3D13C874" w14:textId="77777777" w:rsidR="004818FD" w:rsidRPr="00383D72" w:rsidRDefault="004818FD" w:rsidP="004818FD">
            <w:pPr>
              <w:pStyle w:val="ListParagraph"/>
              <w:numPr>
                <w:ilvl w:val="0"/>
                <w:numId w:val="3"/>
              </w:numPr>
              <w:autoSpaceDE w:val="0"/>
              <w:autoSpaceDN w:val="0"/>
              <w:adjustRightInd w:val="0"/>
              <w:rPr>
                <w:rFonts w:asciiTheme="minorHAnsi" w:hAnsiTheme="minorHAnsi" w:cstheme="minorHAnsi"/>
              </w:rPr>
            </w:pPr>
            <w:r w:rsidRPr="00383D72">
              <w:rPr>
                <w:rFonts w:asciiTheme="minorHAnsi" w:hAnsiTheme="minorHAnsi" w:cstheme="minorHAnsi"/>
              </w:rPr>
              <w:t>Extensive ITIL v4 certification essential, ITIL Managing Professional preferred</w:t>
            </w:r>
          </w:p>
          <w:p w14:paraId="701FBDFA" w14:textId="77777777" w:rsidR="00E06435" w:rsidRPr="00EA78D0" w:rsidRDefault="00E06435" w:rsidP="004818FD">
            <w:pPr>
              <w:ind w:left="360"/>
              <w:rPr>
                <w:rFonts w:asciiTheme="minorHAnsi" w:hAnsiTheme="minorHAnsi" w:cstheme="minorHAnsi"/>
                <w:b/>
                <w:smallCaps/>
              </w:rPr>
            </w:pPr>
          </w:p>
        </w:tc>
      </w:tr>
      <w:tr w:rsidR="00CE65EB" w:rsidRPr="00EA78D0" w14:paraId="7997D0E4" w14:textId="77777777" w:rsidTr="006B6043">
        <w:trPr>
          <w:trHeight w:val="273"/>
        </w:trPr>
        <w:tc>
          <w:tcPr>
            <w:tcW w:w="5000" w:type="pct"/>
            <w:gridSpan w:val="4"/>
            <w:shd w:val="clear" w:color="auto" w:fill="DEEAF6" w:themeFill="accent1" w:themeFillTint="33"/>
          </w:tcPr>
          <w:p w14:paraId="752DD02A" w14:textId="112189BD" w:rsidR="00CE65EB" w:rsidRPr="00EA78D0" w:rsidRDefault="00CE65EB" w:rsidP="006B6043">
            <w:pPr>
              <w:shd w:val="clear" w:color="auto" w:fill="DDECF7"/>
              <w:jc w:val="center"/>
              <w:rPr>
                <w:rFonts w:asciiTheme="minorHAnsi" w:hAnsiTheme="minorHAnsi" w:cstheme="minorHAnsi"/>
              </w:rPr>
            </w:pPr>
            <w:r w:rsidRPr="00EA78D0">
              <w:rPr>
                <w:rFonts w:asciiTheme="minorHAnsi" w:hAnsiTheme="minorHAnsi" w:cstheme="minorHAnsi"/>
                <w:b/>
                <w:bCs/>
              </w:rPr>
              <w:t>TECHNICAL/ BEHAVIOURAL/ PERSONAL COMPETENCIES</w:t>
            </w:r>
          </w:p>
        </w:tc>
      </w:tr>
      <w:tr w:rsidR="00BE730E" w:rsidRPr="00EA78D0" w14:paraId="4744DE2C" w14:textId="77777777" w:rsidTr="006B6043">
        <w:trPr>
          <w:trHeight w:val="273"/>
        </w:trPr>
        <w:tc>
          <w:tcPr>
            <w:tcW w:w="5000" w:type="pct"/>
            <w:gridSpan w:val="4"/>
            <w:shd w:val="clear" w:color="auto" w:fill="auto"/>
          </w:tcPr>
          <w:p w14:paraId="47B89D7B" w14:textId="77777777" w:rsidR="00BE730E" w:rsidRPr="00EA78D0" w:rsidRDefault="00BE730E" w:rsidP="00A86E8F">
            <w:pPr>
              <w:rPr>
                <w:rFonts w:asciiTheme="minorHAnsi" w:hAnsiTheme="minorHAnsi" w:cstheme="minorHAnsi"/>
                <w:b/>
                <w:smallCaps/>
              </w:rPr>
            </w:pPr>
          </w:p>
          <w:p w14:paraId="448BEE61" w14:textId="6AB78930" w:rsidR="00A86E8F" w:rsidRPr="00EA78D0" w:rsidRDefault="00A86E8F" w:rsidP="00A86E8F">
            <w:pPr>
              <w:rPr>
                <w:rFonts w:asciiTheme="minorHAnsi" w:hAnsiTheme="minorHAnsi" w:cstheme="minorHAnsi"/>
                <w:b/>
                <w:smallCaps/>
              </w:rPr>
            </w:pPr>
          </w:p>
        </w:tc>
      </w:tr>
      <w:tr w:rsidR="00BE730E" w:rsidRPr="00EA78D0" w14:paraId="43C6E224" w14:textId="77777777" w:rsidTr="006B6043">
        <w:trPr>
          <w:trHeight w:val="273"/>
        </w:trPr>
        <w:tc>
          <w:tcPr>
            <w:tcW w:w="5000" w:type="pct"/>
            <w:gridSpan w:val="4"/>
            <w:shd w:val="clear" w:color="auto" w:fill="DEEAF6" w:themeFill="accent1" w:themeFillTint="33"/>
          </w:tcPr>
          <w:p w14:paraId="380C1D25" w14:textId="77777777" w:rsidR="00BE730E" w:rsidRPr="00EA78D0" w:rsidRDefault="00BE730E" w:rsidP="00BE730E">
            <w:pPr>
              <w:jc w:val="center"/>
              <w:rPr>
                <w:rFonts w:asciiTheme="minorHAnsi" w:hAnsiTheme="minorHAnsi" w:cstheme="minorHAnsi"/>
                <w:b/>
                <w:smallCaps/>
              </w:rPr>
            </w:pPr>
            <w:r w:rsidRPr="00EA78D0">
              <w:rPr>
                <w:rFonts w:asciiTheme="minorHAnsi" w:hAnsiTheme="minorHAnsi" w:cstheme="minorHAnsi"/>
                <w:b/>
                <w:smallCaps/>
              </w:rPr>
              <w:t>BUSINESS SPECIFIC REQUIREMENTS (Optional Section)</w:t>
            </w:r>
          </w:p>
        </w:tc>
      </w:tr>
      <w:tr w:rsidR="00BE730E" w:rsidRPr="00EA78D0" w14:paraId="5219C91E" w14:textId="77777777" w:rsidTr="006B6043">
        <w:trPr>
          <w:trHeight w:val="273"/>
        </w:trPr>
        <w:tc>
          <w:tcPr>
            <w:tcW w:w="5000" w:type="pct"/>
            <w:gridSpan w:val="4"/>
            <w:shd w:val="clear" w:color="auto" w:fill="auto"/>
          </w:tcPr>
          <w:p w14:paraId="3FDE66C7" w14:textId="77777777" w:rsidR="00BE730E" w:rsidRPr="00EA78D0" w:rsidRDefault="00BE730E" w:rsidP="00BE730E">
            <w:pPr>
              <w:jc w:val="center"/>
              <w:rPr>
                <w:rFonts w:asciiTheme="minorHAnsi" w:hAnsiTheme="minorHAnsi" w:cstheme="minorHAnsi"/>
                <w:b/>
                <w:smallCaps/>
              </w:rPr>
            </w:pPr>
          </w:p>
        </w:tc>
      </w:tr>
      <w:tr w:rsidR="00BE730E" w:rsidRPr="00EA78D0" w14:paraId="06B85838" w14:textId="77777777" w:rsidTr="006B6043">
        <w:trPr>
          <w:trHeight w:val="273"/>
        </w:trPr>
        <w:tc>
          <w:tcPr>
            <w:tcW w:w="5000" w:type="pct"/>
            <w:gridSpan w:val="4"/>
            <w:shd w:val="clear" w:color="auto" w:fill="auto"/>
          </w:tcPr>
          <w:p w14:paraId="79D93F23" w14:textId="77777777" w:rsidR="00BE730E" w:rsidRPr="00EA78D0" w:rsidRDefault="00BE730E" w:rsidP="00BE730E">
            <w:pPr>
              <w:shd w:val="clear" w:color="auto" w:fill="DDECF7"/>
              <w:rPr>
                <w:rFonts w:asciiTheme="minorHAnsi" w:hAnsiTheme="minorHAnsi" w:cstheme="minorHAnsi"/>
                <w:b/>
              </w:rPr>
            </w:pPr>
            <w:r w:rsidRPr="00EA78D0">
              <w:rPr>
                <w:rFonts w:asciiTheme="minorHAnsi" w:hAnsiTheme="minorHAnsi" w:cstheme="minorHAnsi"/>
                <w:b/>
              </w:rPr>
              <w:t>OPERATING ENVIRONMENT &amp; CONTEXT:</w:t>
            </w:r>
          </w:p>
          <w:p w14:paraId="1E5812DC" w14:textId="77777777" w:rsidR="00BE730E" w:rsidRPr="00EA78D0" w:rsidRDefault="00BE730E" w:rsidP="00BE730E">
            <w:pPr>
              <w:rPr>
                <w:rFonts w:asciiTheme="minorHAnsi" w:hAnsiTheme="minorHAnsi" w:cstheme="minorHAnsi"/>
              </w:rPr>
            </w:pPr>
          </w:p>
          <w:p w14:paraId="33D84030" w14:textId="77777777" w:rsidR="00BE730E" w:rsidRPr="00EA78D0" w:rsidRDefault="00BE730E" w:rsidP="00BE730E">
            <w:pPr>
              <w:shd w:val="clear" w:color="auto" w:fill="DDECF7"/>
              <w:rPr>
                <w:rFonts w:asciiTheme="minorHAnsi" w:hAnsiTheme="minorHAnsi" w:cstheme="minorHAnsi"/>
                <w:b/>
                <w:bCs/>
              </w:rPr>
            </w:pPr>
            <w:r w:rsidRPr="00EA78D0">
              <w:rPr>
                <w:rFonts w:asciiTheme="minorHAnsi" w:hAnsiTheme="minorHAnsi" w:cstheme="minorHAnsi"/>
                <w:b/>
                <w:bCs/>
              </w:rPr>
              <w:t>TRAVEL &amp; OTHER REQUIREMENTS</w:t>
            </w:r>
          </w:p>
          <w:p w14:paraId="0A23491B" w14:textId="77777777" w:rsidR="00BE730E" w:rsidRPr="00EA78D0" w:rsidRDefault="00BE730E" w:rsidP="00BE730E">
            <w:pPr>
              <w:rPr>
                <w:rFonts w:asciiTheme="minorHAnsi" w:hAnsiTheme="minorHAnsi" w:cstheme="minorHAnsi"/>
                <w:b/>
                <w:smallCaps/>
              </w:rPr>
            </w:pPr>
          </w:p>
        </w:tc>
      </w:tr>
      <w:tr w:rsidR="00BE730E" w:rsidRPr="00EA78D0" w14:paraId="1B8D161C" w14:textId="77777777" w:rsidTr="006B6043">
        <w:trPr>
          <w:trHeight w:val="273"/>
        </w:trPr>
        <w:tc>
          <w:tcPr>
            <w:tcW w:w="5000" w:type="pct"/>
            <w:gridSpan w:val="4"/>
            <w:shd w:val="clear" w:color="auto" w:fill="auto"/>
          </w:tcPr>
          <w:p w14:paraId="691D13CA" w14:textId="77777777" w:rsidR="00BE730E" w:rsidRPr="00EA78D0" w:rsidRDefault="00BE730E" w:rsidP="00BE730E">
            <w:pPr>
              <w:shd w:val="clear" w:color="auto" w:fill="DDECF7"/>
              <w:jc w:val="center"/>
              <w:rPr>
                <w:rFonts w:asciiTheme="minorHAnsi" w:hAnsiTheme="minorHAnsi" w:cstheme="minorHAnsi"/>
                <w:b/>
              </w:rPr>
            </w:pPr>
            <w:r w:rsidRPr="00EA78D0">
              <w:rPr>
                <w:rFonts w:asciiTheme="minorHAnsi" w:hAnsiTheme="minorHAnsi" w:cstheme="minorHAnsi"/>
                <w:b/>
              </w:rPr>
              <w:t>ROLE DIMENSIONS</w:t>
            </w:r>
          </w:p>
        </w:tc>
      </w:tr>
      <w:tr w:rsidR="00BE730E" w:rsidRPr="00EA78D0" w14:paraId="17E9FBF1" w14:textId="77777777" w:rsidTr="006B6043">
        <w:trPr>
          <w:trHeight w:val="273"/>
        </w:trPr>
        <w:tc>
          <w:tcPr>
            <w:tcW w:w="1250" w:type="pct"/>
            <w:shd w:val="clear" w:color="auto" w:fill="auto"/>
          </w:tcPr>
          <w:p w14:paraId="0E95EEF7"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No of Direct Reports</w:t>
            </w:r>
          </w:p>
        </w:tc>
        <w:tc>
          <w:tcPr>
            <w:tcW w:w="1143" w:type="pct"/>
            <w:shd w:val="clear" w:color="auto" w:fill="auto"/>
          </w:tcPr>
          <w:p w14:paraId="28FD3573" w14:textId="7346BEB3" w:rsidR="00BE730E" w:rsidRPr="00EA78D0" w:rsidRDefault="00EE3C0B" w:rsidP="00BE730E">
            <w:pPr>
              <w:rPr>
                <w:rFonts w:asciiTheme="minorHAnsi" w:hAnsiTheme="minorHAnsi" w:cstheme="minorHAnsi"/>
              </w:rPr>
            </w:pPr>
            <w:r>
              <w:rPr>
                <w:rFonts w:asciiTheme="minorHAnsi" w:hAnsiTheme="minorHAnsi" w:cstheme="minorHAnsi"/>
              </w:rPr>
              <w:t>0</w:t>
            </w:r>
          </w:p>
        </w:tc>
        <w:tc>
          <w:tcPr>
            <w:tcW w:w="1358" w:type="pct"/>
            <w:shd w:val="clear" w:color="auto" w:fill="auto"/>
          </w:tcPr>
          <w:p w14:paraId="14F84DB4"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Financial Impact (Direct)</w:t>
            </w:r>
          </w:p>
        </w:tc>
        <w:tc>
          <w:tcPr>
            <w:tcW w:w="1249" w:type="pct"/>
            <w:shd w:val="clear" w:color="auto" w:fill="auto"/>
          </w:tcPr>
          <w:p w14:paraId="14C9AC77" w14:textId="77777777" w:rsidR="00BE730E" w:rsidRPr="00EA78D0" w:rsidRDefault="00BE730E" w:rsidP="00BE730E">
            <w:pPr>
              <w:rPr>
                <w:rFonts w:asciiTheme="minorHAnsi" w:hAnsiTheme="minorHAnsi" w:cstheme="minorHAnsi"/>
              </w:rPr>
            </w:pPr>
          </w:p>
        </w:tc>
      </w:tr>
      <w:tr w:rsidR="00BE730E" w:rsidRPr="00EA78D0" w14:paraId="6DC0A8AA" w14:textId="77777777" w:rsidTr="006B6043">
        <w:trPr>
          <w:trHeight w:val="273"/>
        </w:trPr>
        <w:tc>
          <w:tcPr>
            <w:tcW w:w="1250" w:type="pct"/>
            <w:shd w:val="clear" w:color="auto" w:fill="auto"/>
          </w:tcPr>
          <w:p w14:paraId="06731490"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Total Team Size</w:t>
            </w:r>
          </w:p>
        </w:tc>
        <w:tc>
          <w:tcPr>
            <w:tcW w:w="1143" w:type="pct"/>
            <w:shd w:val="clear" w:color="auto" w:fill="auto"/>
          </w:tcPr>
          <w:p w14:paraId="07E87AC9" w14:textId="627BCD0A" w:rsidR="00BE730E" w:rsidRPr="00EA78D0" w:rsidRDefault="001A058E" w:rsidP="00BE730E">
            <w:pPr>
              <w:rPr>
                <w:rFonts w:asciiTheme="minorHAnsi" w:hAnsiTheme="minorHAnsi" w:cstheme="minorHAnsi"/>
              </w:rPr>
            </w:pPr>
            <w:r w:rsidRPr="00EA78D0">
              <w:rPr>
                <w:rFonts w:asciiTheme="minorHAnsi" w:hAnsiTheme="minorHAnsi" w:cstheme="minorHAnsi"/>
              </w:rPr>
              <w:t>13</w:t>
            </w:r>
          </w:p>
        </w:tc>
        <w:tc>
          <w:tcPr>
            <w:tcW w:w="1358" w:type="pct"/>
            <w:shd w:val="clear" w:color="auto" w:fill="auto"/>
          </w:tcPr>
          <w:p w14:paraId="7CBB1369"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Financial Impact (Indirect)</w:t>
            </w:r>
          </w:p>
        </w:tc>
        <w:tc>
          <w:tcPr>
            <w:tcW w:w="1249" w:type="pct"/>
            <w:shd w:val="clear" w:color="auto" w:fill="auto"/>
          </w:tcPr>
          <w:p w14:paraId="2FE48B4C" w14:textId="77777777" w:rsidR="00BE730E" w:rsidRPr="00EA78D0" w:rsidRDefault="00BE730E" w:rsidP="00BE730E">
            <w:pPr>
              <w:rPr>
                <w:rFonts w:asciiTheme="minorHAnsi" w:hAnsiTheme="minorHAnsi" w:cstheme="minorHAnsi"/>
              </w:rPr>
            </w:pPr>
          </w:p>
        </w:tc>
      </w:tr>
      <w:tr w:rsidR="00BE730E" w:rsidRPr="00EA78D0" w14:paraId="29824051" w14:textId="77777777" w:rsidTr="006B6043">
        <w:trPr>
          <w:trHeight w:val="273"/>
        </w:trPr>
        <w:tc>
          <w:tcPr>
            <w:tcW w:w="1250" w:type="pct"/>
            <w:shd w:val="clear" w:color="auto" w:fill="auto"/>
          </w:tcPr>
          <w:p w14:paraId="13137B98"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No of Locations</w:t>
            </w:r>
          </w:p>
        </w:tc>
        <w:tc>
          <w:tcPr>
            <w:tcW w:w="1143" w:type="pct"/>
            <w:shd w:val="clear" w:color="auto" w:fill="auto"/>
          </w:tcPr>
          <w:p w14:paraId="6D79372E" w14:textId="77777777" w:rsidR="00BE730E" w:rsidRPr="00EA78D0" w:rsidRDefault="00BE730E" w:rsidP="00BE730E">
            <w:pPr>
              <w:rPr>
                <w:rFonts w:asciiTheme="minorHAnsi" w:hAnsiTheme="minorHAnsi" w:cstheme="minorHAnsi"/>
              </w:rPr>
            </w:pPr>
          </w:p>
        </w:tc>
        <w:tc>
          <w:tcPr>
            <w:tcW w:w="1358" w:type="pct"/>
            <w:shd w:val="clear" w:color="auto" w:fill="auto"/>
          </w:tcPr>
          <w:p w14:paraId="5E46CC0E"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Other/ People Manager (yes/ no)</w:t>
            </w:r>
          </w:p>
        </w:tc>
        <w:tc>
          <w:tcPr>
            <w:tcW w:w="1249" w:type="pct"/>
            <w:shd w:val="clear" w:color="auto" w:fill="auto"/>
          </w:tcPr>
          <w:p w14:paraId="5D0F2819" w14:textId="77777777" w:rsidR="00BE730E" w:rsidRPr="00EA78D0" w:rsidRDefault="00BE730E" w:rsidP="00BE730E">
            <w:pPr>
              <w:rPr>
                <w:rFonts w:asciiTheme="minorHAnsi" w:hAnsiTheme="minorHAnsi" w:cstheme="minorHAnsi"/>
              </w:rPr>
            </w:pPr>
          </w:p>
        </w:tc>
      </w:tr>
    </w:tbl>
    <w:p w14:paraId="04EA3939" w14:textId="77777777" w:rsidR="00325FD3" w:rsidRPr="00EA78D0" w:rsidRDefault="00325FD3" w:rsidP="00EF1689">
      <w:pPr>
        <w:rPr>
          <w:rFonts w:asciiTheme="minorHAnsi" w:hAnsiTheme="minorHAnsi" w:cstheme="minorHAnsi"/>
        </w:rPr>
      </w:pPr>
    </w:p>
    <w:p w14:paraId="28A1F25C" w14:textId="77777777" w:rsidR="00325FD3" w:rsidRPr="00EA78D0" w:rsidRDefault="0078792A" w:rsidP="00EF1689">
      <w:pPr>
        <w:rPr>
          <w:rFonts w:asciiTheme="minorHAnsi" w:hAnsiTheme="minorHAnsi" w:cstheme="minorHAnsi"/>
        </w:rPr>
      </w:pPr>
      <w:r w:rsidRPr="00EA78D0">
        <w:rPr>
          <w:rFonts w:asciiTheme="minorHAnsi" w:hAnsiTheme="minorHAnsi" w:cstheme="minorHAnsi"/>
        </w:rPr>
        <w:t>Back Office Use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695"/>
        <w:gridCol w:w="1058"/>
        <w:gridCol w:w="2143"/>
        <w:gridCol w:w="1298"/>
        <w:gridCol w:w="2405"/>
      </w:tblGrid>
      <w:tr w:rsidR="007B678E" w:rsidRPr="00EA78D0" w14:paraId="11648350" w14:textId="77777777" w:rsidTr="0078792A">
        <w:trPr>
          <w:jc w:val="center"/>
        </w:trPr>
        <w:tc>
          <w:tcPr>
            <w:tcW w:w="602" w:type="pct"/>
            <w:shd w:val="clear" w:color="auto" w:fill="DDECF7"/>
            <w:vAlign w:val="center"/>
          </w:tcPr>
          <w:p w14:paraId="67DB852B"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Job Code</w:t>
            </w:r>
          </w:p>
        </w:tc>
        <w:tc>
          <w:tcPr>
            <w:tcW w:w="867" w:type="pct"/>
            <w:shd w:val="clear" w:color="auto" w:fill="auto"/>
            <w:vAlign w:val="center"/>
          </w:tcPr>
          <w:p w14:paraId="6B90A2FA" w14:textId="77777777" w:rsidR="007B678E" w:rsidRPr="00EA78D0" w:rsidRDefault="007B678E" w:rsidP="0095701E">
            <w:pPr>
              <w:rPr>
                <w:rFonts w:asciiTheme="minorHAnsi" w:hAnsiTheme="minorHAnsi" w:cstheme="minorHAnsi"/>
                <w:b/>
              </w:rPr>
            </w:pPr>
          </w:p>
        </w:tc>
        <w:tc>
          <w:tcPr>
            <w:tcW w:w="541" w:type="pct"/>
            <w:shd w:val="clear" w:color="auto" w:fill="DDECF7"/>
            <w:vAlign w:val="center"/>
          </w:tcPr>
          <w:p w14:paraId="26C9414A" w14:textId="77777777" w:rsidR="007B678E" w:rsidRPr="00EA78D0" w:rsidRDefault="00400A0C" w:rsidP="0095701E">
            <w:pPr>
              <w:rPr>
                <w:rFonts w:asciiTheme="minorHAnsi" w:hAnsiTheme="minorHAnsi" w:cstheme="minorHAnsi"/>
                <w:b/>
              </w:rPr>
            </w:pPr>
            <w:r w:rsidRPr="00EA78D0">
              <w:rPr>
                <w:rFonts w:asciiTheme="minorHAnsi" w:hAnsiTheme="minorHAnsi" w:cstheme="minorHAnsi"/>
                <w:b/>
              </w:rPr>
              <w:t>Reward Level</w:t>
            </w:r>
          </w:p>
        </w:tc>
        <w:tc>
          <w:tcPr>
            <w:tcW w:w="1096" w:type="pct"/>
            <w:shd w:val="clear" w:color="auto" w:fill="auto"/>
            <w:vAlign w:val="center"/>
          </w:tcPr>
          <w:p w14:paraId="11DA8017" w14:textId="77777777" w:rsidR="007B678E" w:rsidRPr="00EA78D0" w:rsidRDefault="007B678E" w:rsidP="0095701E">
            <w:pPr>
              <w:rPr>
                <w:rFonts w:asciiTheme="minorHAnsi" w:hAnsiTheme="minorHAnsi" w:cstheme="minorHAnsi"/>
                <w:b/>
              </w:rPr>
            </w:pPr>
          </w:p>
        </w:tc>
        <w:tc>
          <w:tcPr>
            <w:tcW w:w="664" w:type="pct"/>
            <w:shd w:val="clear" w:color="auto" w:fill="DDECF7"/>
            <w:vAlign w:val="center"/>
          </w:tcPr>
          <w:p w14:paraId="06709B6C"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TW Grade</w:t>
            </w:r>
          </w:p>
        </w:tc>
        <w:tc>
          <w:tcPr>
            <w:tcW w:w="1230" w:type="pct"/>
            <w:shd w:val="clear" w:color="auto" w:fill="auto"/>
            <w:vAlign w:val="center"/>
          </w:tcPr>
          <w:p w14:paraId="29072007" w14:textId="77777777" w:rsidR="007B678E" w:rsidRPr="00EA78D0" w:rsidRDefault="007B678E" w:rsidP="0095701E">
            <w:pPr>
              <w:rPr>
                <w:rFonts w:asciiTheme="minorHAnsi" w:hAnsiTheme="minorHAnsi" w:cstheme="minorHAnsi"/>
                <w:b/>
              </w:rPr>
            </w:pPr>
          </w:p>
        </w:tc>
      </w:tr>
      <w:tr w:rsidR="007B678E" w:rsidRPr="00EA78D0" w14:paraId="2A24BF99" w14:textId="77777777" w:rsidTr="00325FD3">
        <w:trPr>
          <w:trHeight w:val="449"/>
          <w:jc w:val="center"/>
        </w:trPr>
        <w:tc>
          <w:tcPr>
            <w:tcW w:w="602" w:type="pct"/>
            <w:shd w:val="clear" w:color="auto" w:fill="DDECF7"/>
            <w:vAlign w:val="center"/>
          </w:tcPr>
          <w:p w14:paraId="580E5493"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Salary Survey Ref</w:t>
            </w:r>
          </w:p>
        </w:tc>
        <w:tc>
          <w:tcPr>
            <w:tcW w:w="867" w:type="pct"/>
            <w:shd w:val="clear" w:color="auto" w:fill="auto"/>
            <w:vAlign w:val="center"/>
          </w:tcPr>
          <w:p w14:paraId="38CF744D" w14:textId="77777777" w:rsidR="007B678E" w:rsidRPr="00EA78D0" w:rsidRDefault="007B678E" w:rsidP="0095701E">
            <w:pPr>
              <w:rPr>
                <w:rFonts w:asciiTheme="minorHAnsi" w:hAnsiTheme="minorHAnsi" w:cstheme="minorHAnsi"/>
                <w:b/>
              </w:rPr>
            </w:pPr>
          </w:p>
        </w:tc>
        <w:tc>
          <w:tcPr>
            <w:tcW w:w="541" w:type="pct"/>
            <w:shd w:val="clear" w:color="auto" w:fill="DDECF7"/>
            <w:vAlign w:val="center"/>
          </w:tcPr>
          <w:p w14:paraId="09AD9334" w14:textId="77777777" w:rsidR="007B678E" w:rsidRPr="00EA78D0" w:rsidRDefault="00400A0C" w:rsidP="00400A0C">
            <w:pPr>
              <w:rPr>
                <w:rFonts w:asciiTheme="minorHAnsi" w:hAnsiTheme="minorHAnsi" w:cstheme="minorHAnsi"/>
                <w:b/>
              </w:rPr>
            </w:pPr>
            <w:r w:rsidRPr="00EA78D0">
              <w:rPr>
                <w:rFonts w:asciiTheme="minorHAnsi" w:hAnsiTheme="minorHAnsi" w:cstheme="minorHAnsi"/>
                <w:b/>
              </w:rPr>
              <w:t>Career Level</w:t>
            </w:r>
          </w:p>
        </w:tc>
        <w:tc>
          <w:tcPr>
            <w:tcW w:w="1096" w:type="pct"/>
            <w:shd w:val="clear" w:color="auto" w:fill="auto"/>
            <w:vAlign w:val="center"/>
          </w:tcPr>
          <w:p w14:paraId="62F4F493" w14:textId="77777777" w:rsidR="007B678E" w:rsidRPr="00EA78D0" w:rsidRDefault="007B678E" w:rsidP="0095701E">
            <w:pPr>
              <w:rPr>
                <w:rFonts w:asciiTheme="minorHAnsi" w:hAnsiTheme="minorHAnsi" w:cstheme="minorHAnsi"/>
                <w:b/>
              </w:rPr>
            </w:pPr>
          </w:p>
        </w:tc>
        <w:tc>
          <w:tcPr>
            <w:tcW w:w="664" w:type="pct"/>
            <w:shd w:val="clear" w:color="auto" w:fill="DDECF7"/>
            <w:vAlign w:val="center"/>
          </w:tcPr>
          <w:p w14:paraId="6A579E91"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Date Created</w:t>
            </w:r>
          </w:p>
        </w:tc>
        <w:tc>
          <w:tcPr>
            <w:tcW w:w="1230" w:type="pct"/>
            <w:shd w:val="clear" w:color="auto" w:fill="auto"/>
            <w:vAlign w:val="center"/>
          </w:tcPr>
          <w:p w14:paraId="3E6B017C" w14:textId="77777777" w:rsidR="007B678E" w:rsidRPr="00EA78D0" w:rsidRDefault="007B678E" w:rsidP="0095701E">
            <w:pPr>
              <w:rPr>
                <w:rFonts w:asciiTheme="minorHAnsi" w:hAnsiTheme="minorHAnsi" w:cstheme="minorHAnsi"/>
                <w:b/>
              </w:rPr>
            </w:pPr>
          </w:p>
        </w:tc>
      </w:tr>
      <w:tr w:rsidR="00325FD3" w:rsidRPr="00EA78D0" w14:paraId="4E9B9687" w14:textId="77777777" w:rsidTr="00325FD3">
        <w:trPr>
          <w:trHeight w:val="449"/>
          <w:jc w:val="center"/>
        </w:trPr>
        <w:tc>
          <w:tcPr>
            <w:tcW w:w="602" w:type="pct"/>
            <w:shd w:val="clear" w:color="auto" w:fill="DDECF7"/>
            <w:vAlign w:val="center"/>
          </w:tcPr>
          <w:p w14:paraId="5ED72A58" w14:textId="77777777" w:rsidR="00325FD3" w:rsidRPr="00EA78D0" w:rsidRDefault="00325FD3" w:rsidP="0095701E">
            <w:pPr>
              <w:rPr>
                <w:rFonts w:asciiTheme="minorHAnsi" w:hAnsiTheme="minorHAnsi" w:cstheme="minorHAnsi"/>
                <w:b/>
              </w:rPr>
            </w:pPr>
            <w:r w:rsidRPr="00EA78D0">
              <w:rPr>
                <w:rFonts w:asciiTheme="minorHAnsi" w:hAnsiTheme="minorHAnsi" w:cstheme="minorHAnsi"/>
                <w:b/>
              </w:rPr>
              <w:t>Salary Min</w:t>
            </w:r>
          </w:p>
        </w:tc>
        <w:tc>
          <w:tcPr>
            <w:tcW w:w="867" w:type="pct"/>
            <w:shd w:val="clear" w:color="auto" w:fill="auto"/>
            <w:vAlign w:val="center"/>
          </w:tcPr>
          <w:p w14:paraId="7F806308" w14:textId="77777777" w:rsidR="00325FD3" w:rsidRPr="00EA78D0" w:rsidRDefault="00325FD3" w:rsidP="0095701E">
            <w:pPr>
              <w:rPr>
                <w:rFonts w:asciiTheme="minorHAnsi" w:hAnsiTheme="minorHAnsi" w:cstheme="minorHAnsi"/>
                <w:b/>
              </w:rPr>
            </w:pPr>
          </w:p>
        </w:tc>
        <w:tc>
          <w:tcPr>
            <w:tcW w:w="541" w:type="pct"/>
            <w:shd w:val="clear" w:color="auto" w:fill="DDECF7"/>
            <w:vAlign w:val="center"/>
          </w:tcPr>
          <w:p w14:paraId="7B642DC7" w14:textId="77777777" w:rsidR="00325FD3" w:rsidRPr="00EA78D0" w:rsidRDefault="00325FD3" w:rsidP="00400A0C">
            <w:pPr>
              <w:rPr>
                <w:rFonts w:asciiTheme="minorHAnsi" w:hAnsiTheme="minorHAnsi" w:cstheme="minorHAnsi"/>
                <w:b/>
              </w:rPr>
            </w:pPr>
            <w:r w:rsidRPr="00EA78D0">
              <w:rPr>
                <w:rFonts w:asciiTheme="minorHAnsi" w:hAnsiTheme="minorHAnsi" w:cstheme="minorHAnsi"/>
                <w:b/>
              </w:rPr>
              <w:t>Salary Mid</w:t>
            </w:r>
          </w:p>
        </w:tc>
        <w:tc>
          <w:tcPr>
            <w:tcW w:w="1096" w:type="pct"/>
            <w:shd w:val="clear" w:color="auto" w:fill="auto"/>
            <w:vAlign w:val="center"/>
          </w:tcPr>
          <w:p w14:paraId="4D3D1F82" w14:textId="77777777" w:rsidR="00325FD3" w:rsidRPr="00EA78D0" w:rsidRDefault="00325FD3" w:rsidP="0095701E">
            <w:pPr>
              <w:rPr>
                <w:rFonts w:asciiTheme="minorHAnsi" w:hAnsiTheme="minorHAnsi" w:cstheme="minorHAnsi"/>
                <w:b/>
              </w:rPr>
            </w:pPr>
          </w:p>
        </w:tc>
        <w:tc>
          <w:tcPr>
            <w:tcW w:w="664" w:type="pct"/>
            <w:shd w:val="clear" w:color="auto" w:fill="DDECF7"/>
            <w:vAlign w:val="center"/>
          </w:tcPr>
          <w:p w14:paraId="3CEE8D93" w14:textId="77777777" w:rsidR="00325FD3" w:rsidRPr="00EA78D0" w:rsidRDefault="00325FD3" w:rsidP="0095701E">
            <w:pPr>
              <w:rPr>
                <w:rFonts w:asciiTheme="minorHAnsi" w:hAnsiTheme="minorHAnsi" w:cstheme="minorHAnsi"/>
                <w:b/>
              </w:rPr>
            </w:pPr>
            <w:r w:rsidRPr="00EA78D0">
              <w:rPr>
                <w:rFonts w:asciiTheme="minorHAnsi" w:hAnsiTheme="minorHAnsi" w:cstheme="minorHAnsi"/>
                <w:b/>
              </w:rPr>
              <w:t>Salary Max</w:t>
            </w:r>
          </w:p>
        </w:tc>
        <w:tc>
          <w:tcPr>
            <w:tcW w:w="1230" w:type="pct"/>
            <w:shd w:val="clear" w:color="auto" w:fill="auto"/>
            <w:vAlign w:val="center"/>
          </w:tcPr>
          <w:p w14:paraId="26BA27F5" w14:textId="77777777" w:rsidR="00325FD3" w:rsidRPr="00EA78D0" w:rsidRDefault="00325FD3" w:rsidP="0095701E">
            <w:pPr>
              <w:rPr>
                <w:rFonts w:asciiTheme="minorHAnsi" w:hAnsiTheme="minorHAnsi" w:cstheme="minorHAnsi"/>
                <w:b/>
              </w:rPr>
            </w:pPr>
          </w:p>
        </w:tc>
      </w:tr>
    </w:tbl>
    <w:p w14:paraId="41EA9F8C" w14:textId="77777777" w:rsidR="007B678E" w:rsidRPr="00EA78D0" w:rsidRDefault="007B678E" w:rsidP="00EF1689">
      <w:pPr>
        <w:rPr>
          <w:rFonts w:asciiTheme="minorHAnsi" w:hAnsiTheme="minorHAnsi" w:cstheme="minorHAnsi"/>
        </w:rPr>
      </w:pPr>
    </w:p>
    <w:sectPr w:rsidR="007B678E" w:rsidRPr="00EA78D0" w:rsidSect="008F1D00">
      <w:pgSz w:w="11907" w:h="16840"/>
      <w:pgMar w:top="1134" w:right="720" w:bottom="1440" w:left="14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47B5"/>
    <w:multiLevelType w:val="hybridMultilevel"/>
    <w:tmpl w:val="7AF6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82469"/>
    <w:multiLevelType w:val="hybridMultilevel"/>
    <w:tmpl w:val="7F346276"/>
    <w:lvl w:ilvl="0" w:tplc="E3A49A04">
      <w:start w:val="1"/>
      <w:numFmt w:val="bullet"/>
      <w:lvlText w:val=""/>
      <w:lvlJc w:val="left"/>
      <w:pPr>
        <w:ind w:left="720" w:hanging="360"/>
      </w:pPr>
      <w:rPr>
        <w:rFonts w:ascii="Symbol" w:hAnsi="Symbol" w:hint="default"/>
      </w:rPr>
    </w:lvl>
    <w:lvl w:ilvl="1" w:tplc="2F10FD0C">
      <w:start w:val="1"/>
      <w:numFmt w:val="bullet"/>
      <w:lvlText w:val="o"/>
      <w:lvlJc w:val="left"/>
      <w:pPr>
        <w:ind w:left="1440" w:hanging="360"/>
      </w:pPr>
      <w:rPr>
        <w:rFonts w:ascii="Courier New" w:hAnsi="Courier New" w:hint="default"/>
      </w:rPr>
    </w:lvl>
    <w:lvl w:ilvl="2" w:tplc="3E387C44">
      <w:start w:val="1"/>
      <w:numFmt w:val="bullet"/>
      <w:lvlText w:val=""/>
      <w:lvlJc w:val="left"/>
      <w:pPr>
        <w:ind w:left="2160" w:hanging="360"/>
      </w:pPr>
      <w:rPr>
        <w:rFonts w:ascii="Wingdings" w:hAnsi="Wingdings" w:hint="default"/>
      </w:rPr>
    </w:lvl>
    <w:lvl w:ilvl="3" w:tplc="D8C47C40">
      <w:start w:val="1"/>
      <w:numFmt w:val="bullet"/>
      <w:lvlText w:val=""/>
      <w:lvlJc w:val="left"/>
      <w:pPr>
        <w:ind w:left="2880" w:hanging="360"/>
      </w:pPr>
      <w:rPr>
        <w:rFonts w:ascii="Symbol" w:hAnsi="Symbol" w:hint="default"/>
      </w:rPr>
    </w:lvl>
    <w:lvl w:ilvl="4" w:tplc="01CC3F96">
      <w:start w:val="1"/>
      <w:numFmt w:val="bullet"/>
      <w:lvlText w:val="o"/>
      <w:lvlJc w:val="left"/>
      <w:pPr>
        <w:ind w:left="3600" w:hanging="360"/>
      </w:pPr>
      <w:rPr>
        <w:rFonts w:ascii="Courier New" w:hAnsi="Courier New" w:hint="default"/>
      </w:rPr>
    </w:lvl>
    <w:lvl w:ilvl="5" w:tplc="BD26F7EA">
      <w:start w:val="1"/>
      <w:numFmt w:val="bullet"/>
      <w:lvlText w:val=""/>
      <w:lvlJc w:val="left"/>
      <w:pPr>
        <w:ind w:left="4320" w:hanging="360"/>
      </w:pPr>
      <w:rPr>
        <w:rFonts w:ascii="Wingdings" w:hAnsi="Wingdings" w:hint="default"/>
      </w:rPr>
    </w:lvl>
    <w:lvl w:ilvl="6" w:tplc="76D2F9D0">
      <w:start w:val="1"/>
      <w:numFmt w:val="bullet"/>
      <w:lvlText w:val=""/>
      <w:lvlJc w:val="left"/>
      <w:pPr>
        <w:ind w:left="5040" w:hanging="360"/>
      </w:pPr>
      <w:rPr>
        <w:rFonts w:ascii="Symbol" w:hAnsi="Symbol" w:hint="default"/>
      </w:rPr>
    </w:lvl>
    <w:lvl w:ilvl="7" w:tplc="53EE2E44">
      <w:start w:val="1"/>
      <w:numFmt w:val="bullet"/>
      <w:lvlText w:val="o"/>
      <w:lvlJc w:val="left"/>
      <w:pPr>
        <w:ind w:left="5760" w:hanging="360"/>
      </w:pPr>
      <w:rPr>
        <w:rFonts w:ascii="Courier New" w:hAnsi="Courier New" w:hint="default"/>
      </w:rPr>
    </w:lvl>
    <w:lvl w:ilvl="8" w:tplc="5704C856">
      <w:start w:val="1"/>
      <w:numFmt w:val="bullet"/>
      <w:lvlText w:val=""/>
      <w:lvlJc w:val="left"/>
      <w:pPr>
        <w:ind w:left="6480" w:hanging="360"/>
      </w:pPr>
      <w:rPr>
        <w:rFonts w:ascii="Wingdings" w:hAnsi="Wingdings" w:hint="default"/>
      </w:rPr>
    </w:lvl>
  </w:abstractNum>
  <w:abstractNum w:abstractNumId="2" w15:restartNumberingAfterBreak="0">
    <w:nsid w:val="11550E94"/>
    <w:multiLevelType w:val="hybridMultilevel"/>
    <w:tmpl w:val="DE0C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F59A1"/>
    <w:multiLevelType w:val="hybridMultilevel"/>
    <w:tmpl w:val="6372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524E"/>
    <w:multiLevelType w:val="hybridMultilevel"/>
    <w:tmpl w:val="7C6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4541"/>
    <w:multiLevelType w:val="hybridMultilevel"/>
    <w:tmpl w:val="29B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F75CC"/>
    <w:multiLevelType w:val="hybridMultilevel"/>
    <w:tmpl w:val="88F48474"/>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12784"/>
    <w:multiLevelType w:val="hybridMultilevel"/>
    <w:tmpl w:val="7D5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F585B"/>
    <w:multiLevelType w:val="hybridMultilevel"/>
    <w:tmpl w:val="35B2478A"/>
    <w:lvl w:ilvl="0" w:tplc="CCA21526">
      <w:start w:val="1"/>
      <w:numFmt w:val="bullet"/>
      <w:lvlText w:val=""/>
      <w:lvlJc w:val="left"/>
      <w:pPr>
        <w:ind w:left="720" w:hanging="360"/>
      </w:pPr>
      <w:rPr>
        <w:rFonts w:ascii="Symbol" w:hAnsi="Symbol" w:hint="default"/>
      </w:rPr>
    </w:lvl>
    <w:lvl w:ilvl="1" w:tplc="B1129A44">
      <w:start w:val="1"/>
      <w:numFmt w:val="bullet"/>
      <w:lvlText w:val="o"/>
      <w:lvlJc w:val="left"/>
      <w:pPr>
        <w:ind w:left="1440" w:hanging="360"/>
      </w:pPr>
      <w:rPr>
        <w:rFonts w:ascii="Courier New" w:hAnsi="Courier New" w:hint="default"/>
      </w:rPr>
    </w:lvl>
    <w:lvl w:ilvl="2" w:tplc="C2D85434">
      <w:start w:val="1"/>
      <w:numFmt w:val="bullet"/>
      <w:lvlText w:val=""/>
      <w:lvlJc w:val="left"/>
      <w:pPr>
        <w:ind w:left="2160" w:hanging="360"/>
      </w:pPr>
      <w:rPr>
        <w:rFonts w:ascii="Wingdings" w:hAnsi="Wingdings" w:hint="default"/>
      </w:rPr>
    </w:lvl>
    <w:lvl w:ilvl="3" w:tplc="E3E2D2B2">
      <w:start w:val="1"/>
      <w:numFmt w:val="bullet"/>
      <w:lvlText w:val=""/>
      <w:lvlJc w:val="left"/>
      <w:pPr>
        <w:ind w:left="2880" w:hanging="360"/>
      </w:pPr>
      <w:rPr>
        <w:rFonts w:ascii="Symbol" w:hAnsi="Symbol" w:hint="default"/>
      </w:rPr>
    </w:lvl>
    <w:lvl w:ilvl="4" w:tplc="74E88A54">
      <w:start w:val="1"/>
      <w:numFmt w:val="bullet"/>
      <w:lvlText w:val="o"/>
      <w:lvlJc w:val="left"/>
      <w:pPr>
        <w:ind w:left="3600" w:hanging="360"/>
      </w:pPr>
      <w:rPr>
        <w:rFonts w:ascii="Courier New" w:hAnsi="Courier New" w:hint="default"/>
      </w:rPr>
    </w:lvl>
    <w:lvl w:ilvl="5" w:tplc="2F5AD578">
      <w:start w:val="1"/>
      <w:numFmt w:val="bullet"/>
      <w:lvlText w:val=""/>
      <w:lvlJc w:val="left"/>
      <w:pPr>
        <w:ind w:left="4320" w:hanging="360"/>
      </w:pPr>
      <w:rPr>
        <w:rFonts w:ascii="Wingdings" w:hAnsi="Wingdings" w:hint="default"/>
      </w:rPr>
    </w:lvl>
    <w:lvl w:ilvl="6" w:tplc="D8BC5282">
      <w:start w:val="1"/>
      <w:numFmt w:val="bullet"/>
      <w:lvlText w:val=""/>
      <w:lvlJc w:val="left"/>
      <w:pPr>
        <w:ind w:left="5040" w:hanging="360"/>
      </w:pPr>
      <w:rPr>
        <w:rFonts w:ascii="Symbol" w:hAnsi="Symbol" w:hint="default"/>
      </w:rPr>
    </w:lvl>
    <w:lvl w:ilvl="7" w:tplc="972AB55C">
      <w:start w:val="1"/>
      <w:numFmt w:val="bullet"/>
      <w:lvlText w:val="o"/>
      <w:lvlJc w:val="left"/>
      <w:pPr>
        <w:ind w:left="5760" w:hanging="360"/>
      </w:pPr>
      <w:rPr>
        <w:rFonts w:ascii="Courier New" w:hAnsi="Courier New" w:hint="default"/>
      </w:rPr>
    </w:lvl>
    <w:lvl w:ilvl="8" w:tplc="2B1C44C2">
      <w:start w:val="1"/>
      <w:numFmt w:val="bullet"/>
      <w:lvlText w:val=""/>
      <w:lvlJc w:val="left"/>
      <w:pPr>
        <w:ind w:left="6480" w:hanging="360"/>
      </w:pPr>
      <w:rPr>
        <w:rFonts w:ascii="Wingdings" w:hAnsi="Wingdings" w:hint="default"/>
      </w:rPr>
    </w:lvl>
  </w:abstractNum>
  <w:abstractNum w:abstractNumId="9" w15:restartNumberingAfterBreak="0">
    <w:nsid w:val="25FF6768"/>
    <w:multiLevelType w:val="hybridMultilevel"/>
    <w:tmpl w:val="A2F6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448E"/>
    <w:multiLevelType w:val="hybridMultilevel"/>
    <w:tmpl w:val="02665C30"/>
    <w:lvl w:ilvl="0" w:tplc="16749F6A">
      <w:start w:val="1"/>
      <w:numFmt w:val="bullet"/>
      <w:lvlText w:val=""/>
      <w:lvlJc w:val="left"/>
      <w:pPr>
        <w:ind w:left="720" w:hanging="360"/>
      </w:pPr>
      <w:rPr>
        <w:rFonts w:ascii="Symbol" w:hAnsi="Symbol" w:hint="default"/>
      </w:rPr>
    </w:lvl>
    <w:lvl w:ilvl="1" w:tplc="191A4B48">
      <w:start w:val="1"/>
      <w:numFmt w:val="bullet"/>
      <w:lvlText w:val="o"/>
      <w:lvlJc w:val="left"/>
      <w:pPr>
        <w:ind w:left="1440" w:hanging="360"/>
      </w:pPr>
      <w:rPr>
        <w:rFonts w:ascii="Courier New" w:hAnsi="Courier New" w:hint="default"/>
      </w:rPr>
    </w:lvl>
    <w:lvl w:ilvl="2" w:tplc="8D1E1E5C">
      <w:start w:val="1"/>
      <w:numFmt w:val="bullet"/>
      <w:lvlText w:val=""/>
      <w:lvlJc w:val="left"/>
      <w:pPr>
        <w:ind w:left="2160" w:hanging="360"/>
      </w:pPr>
      <w:rPr>
        <w:rFonts w:ascii="Wingdings" w:hAnsi="Wingdings" w:hint="default"/>
      </w:rPr>
    </w:lvl>
    <w:lvl w:ilvl="3" w:tplc="0C50C530">
      <w:start w:val="1"/>
      <w:numFmt w:val="bullet"/>
      <w:lvlText w:val=""/>
      <w:lvlJc w:val="left"/>
      <w:pPr>
        <w:ind w:left="2880" w:hanging="360"/>
      </w:pPr>
      <w:rPr>
        <w:rFonts w:ascii="Symbol" w:hAnsi="Symbol" w:hint="default"/>
      </w:rPr>
    </w:lvl>
    <w:lvl w:ilvl="4" w:tplc="38463574">
      <w:start w:val="1"/>
      <w:numFmt w:val="bullet"/>
      <w:lvlText w:val="o"/>
      <w:lvlJc w:val="left"/>
      <w:pPr>
        <w:ind w:left="3600" w:hanging="360"/>
      </w:pPr>
      <w:rPr>
        <w:rFonts w:ascii="Courier New" w:hAnsi="Courier New" w:hint="default"/>
      </w:rPr>
    </w:lvl>
    <w:lvl w:ilvl="5" w:tplc="12C6B8F4">
      <w:start w:val="1"/>
      <w:numFmt w:val="bullet"/>
      <w:lvlText w:val=""/>
      <w:lvlJc w:val="left"/>
      <w:pPr>
        <w:ind w:left="4320" w:hanging="360"/>
      </w:pPr>
      <w:rPr>
        <w:rFonts w:ascii="Wingdings" w:hAnsi="Wingdings" w:hint="default"/>
      </w:rPr>
    </w:lvl>
    <w:lvl w:ilvl="6" w:tplc="F72E5070">
      <w:start w:val="1"/>
      <w:numFmt w:val="bullet"/>
      <w:lvlText w:val=""/>
      <w:lvlJc w:val="left"/>
      <w:pPr>
        <w:ind w:left="5040" w:hanging="360"/>
      </w:pPr>
      <w:rPr>
        <w:rFonts w:ascii="Symbol" w:hAnsi="Symbol" w:hint="default"/>
      </w:rPr>
    </w:lvl>
    <w:lvl w:ilvl="7" w:tplc="4F060E38">
      <w:start w:val="1"/>
      <w:numFmt w:val="bullet"/>
      <w:lvlText w:val="o"/>
      <w:lvlJc w:val="left"/>
      <w:pPr>
        <w:ind w:left="5760" w:hanging="360"/>
      </w:pPr>
      <w:rPr>
        <w:rFonts w:ascii="Courier New" w:hAnsi="Courier New" w:hint="default"/>
      </w:rPr>
    </w:lvl>
    <w:lvl w:ilvl="8" w:tplc="B5506802">
      <w:start w:val="1"/>
      <w:numFmt w:val="bullet"/>
      <w:lvlText w:val=""/>
      <w:lvlJc w:val="left"/>
      <w:pPr>
        <w:ind w:left="6480" w:hanging="360"/>
      </w:pPr>
      <w:rPr>
        <w:rFonts w:ascii="Wingdings" w:hAnsi="Wingdings" w:hint="default"/>
      </w:rPr>
    </w:lvl>
  </w:abstractNum>
  <w:abstractNum w:abstractNumId="11" w15:restartNumberingAfterBreak="0">
    <w:nsid w:val="30B6664F"/>
    <w:multiLevelType w:val="hybridMultilevel"/>
    <w:tmpl w:val="5692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87170"/>
    <w:multiLevelType w:val="multilevel"/>
    <w:tmpl w:val="70A4C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20819"/>
    <w:multiLevelType w:val="multilevel"/>
    <w:tmpl w:val="8FA2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D39F6"/>
    <w:multiLevelType w:val="multilevel"/>
    <w:tmpl w:val="7EE6E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B644B1"/>
    <w:multiLevelType w:val="hybridMultilevel"/>
    <w:tmpl w:val="E7B0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871B0"/>
    <w:multiLevelType w:val="multilevel"/>
    <w:tmpl w:val="74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B6F62"/>
    <w:multiLevelType w:val="hybridMultilevel"/>
    <w:tmpl w:val="AFC6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57A03"/>
    <w:multiLevelType w:val="hybridMultilevel"/>
    <w:tmpl w:val="1F9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81B8C"/>
    <w:multiLevelType w:val="hybridMultilevel"/>
    <w:tmpl w:val="63F4F646"/>
    <w:lvl w:ilvl="0" w:tplc="3D381CAC">
      <w:start w:val="1"/>
      <w:numFmt w:val="bullet"/>
      <w:lvlText w:val=""/>
      <w:lvlJc w:val="left"/>
      <w:pPr>
        <w:ind w:left="720" w:hanging="360"/>
      </w:pPr>
      <w:rPr>
        <w:rFonts w:ascii="Symbol" w:hAnsi="Symbol" w:hint="default"/>
      </w:rPr>
    </w:lvl>
    <w:lvl w:ilvl="1" w:tplc="83920DA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757DC"/>
    <w:multiLevelType w:val="hybridMultilevel"/>
    <w:tmpl w:val="C7FC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9649C"/>
    <w:multiLevelType w:val="hybridMultilevel"/>
    <w:tmpl w:val="15E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51E76"/>
    <w:multiLevelType w:val="hybridMultilevel"/>
    <w:tmpl w:val="779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91527"/>
    <w:multiLevelType w:val="hybridMultilevel"/>
    <w:tmpl w:val="7144D0BA"/>
    <w:lvl w:ilvl="0" w:tplc="C324B182">
      <w:start w:val="1"/>
      <w:numFmt w:val="bullet"/>
      <w:pStyle w:val="1stBullet"/>
      <w:lvlText w:val="■"/>
      <w:lvlJc w:val="left"/>
      <w:pPr>
        <w:tabs>
          <w:tab w:val="num" w:pos="720"/>
        </w:tabs>
        <w:ind w:left="720" w:hanging="360"/>
      </w:pPr>
      <w:rPr>
        <w:rFonts w:ascii="Arial" w:hAnsi="Arial" w:hint="default"/>
        <w:color w:val="FF0000"/>
        <w:sz w:val="16"/>
        <w:szCs w:val="16"/>
      </w:rPr>
    </w:lvl>
    <w:lvl w:ilvl="1" w:tplc="1EDE7786" w:tentative="1">
      <w:start w:val="1"/>
      <w:numFmt w:val="bullet"/>
      <w:lvlText w:val=""/>
      <w:lvlJc w:val="left"/>
      <w:pPr>
        <w:tabs>
          <w:tab w:val="num" w:pos="1440"/>
        </w:tabs>
        <w:ind w:left="1440" w:hanging="360"/>
      </w:pPr>
      <w:rPr>
        <w:rFonts w:ascii="Monotype Sorts" w:hAnsi="Monotype Sorts" w:hint="default"/>
      </w:rPr>
    </w:lvl>
    <w:lvl w:ilvl="2" w:tplc="D5141712" w:tentative="1">
      <w:start w:val="1"/>
      <w:numFmt w:val="bullet"/>
      <w:lvlText w:val=""/>
      <w:lvlJc w:val="left"/>
      <w:pPr>
        <w:tabs>
          <w:tab w:val="num" w:pos="2160"/>
        </w:tabs>
        <w:ind w:left="2160" w:hanging="360"/>
      </w:pPr>
      <w:rPr>
        <w:rFonts w:ascii="Monotype Sorts" w:hAnsi="Monotype Sorts" w:hint="default"/>
      </w:rPr>
    </w:lvl>
    <w:lvl w:ilvl="3" w:tplc="4C782D00" w:tentative="1">
      <w:start w:val="1"/>
      <w:numFmt w:val="bullet"/>
      <w:lvlText w:val=""/>
      <w:lvlJc w:val="left"/>
      <w:pPr>
        <w:tabs>
          <w:tab w:val="num" w:pos="2880"/>
        </w:tabs>
        <w:ind w:left="2880" w:hanging="360"/>
      </w:pPr>
      <w:rPr>
        <w:rFonts w:ascii="Monotype Sorts" w:hAnsi="Monotype Sorts" w:hint="default"/>
      </w:rPr>
    </w:lvl>
    <w:lvl w:ilvl="4" w:tplc="E30A744A" w:tentative="1">
      <w:start w:val="1"/>
      <w:numFmt w:val="bullet"/>
      <w:lvlText w:val=""/>
      <w:lvlJc w:val="left"/>
      <w:pPr>
        <w:tabs>
          <w:tab w:val="num" w:pos="3600"/>
        </w:tabs>
        <w:ind w:left="3600" w:hanging="360"/>
      </w:pPr>
      <w:rPr>
        <w:rFonts w:ascii="Monotype Sorts" w:hAnsi="Monotype Sorts" w:hint="default"/>
      </w:rPr>
    </w:lvl>
    <w:lvl w:ilvl="5" w:tplc="A392BE0C" w:tentative="1">
      <w:start w:val="1"/>
      <w:numFmt w:val="bullet"/>
      <w:lvlText w:val=""/>
      <w:lvlJc w:val="left"/>
      <w:pPr>
        <w:tabs>
          <w:tab w:val="num" w:pos="4320"/>
        </w:tabs>
        <w:ind w:left="4320" w:hanging="360"/>
      </w:pPr>
      <w:rPr>
        <w:rFonts w:ascii="Monotype Sorts" w:hAnsi="Monotype Sorts" w:hint="default"/>
      </w:rPr>
    </w:lvl>
    <w:lvl w:ilvl="6" w:tplc="43F8167E" w:tentative="1">
      <w:start w:val="1"/>
      <w:numFmt w:val="bullet"/>
      <w:lvlText w:val=""/>
      <w:lvlJc w:val="left"/>
      <w:pPr>
        <w:tabs>
          <w:tab w:val="num" w:pos="5040"/>
        </w:tabs>
        <w:ind w:left="5040" w:hanging="360"/>
      </w:pPr>
      <w:rPr>
        <w:rFonts w:ascii="Monotype Sorts" w:hAnsi="Monotype Sorts" w:hint="default"/>
      </w:rPr>
    </w:lvl>
    <w:lvl w:ilvl="7" w:tplc="543A896C" w:tentative="1">
      <w:start w:val="1"/>
      <w:numFmt w:val="bullet"/>
      <w:lvlText w:val=""/>
      <w:lvlJc w:val="left"/>
      <w:pPr>
        <w:tabs>
          <w:tab w:val="num" w:pos="5760"/>
        </w:tabs>
        <w:ind w:left="5760" w:hanging="360"/>
      </w:pPr>
      <w:rPr>
        <w:rFonts w:ascii="Monotype Sorts" w:hAnsi="Monotype Sorts" w:hint="default"/>
      </w:rPr>
    </w:lvl>
    <w:lvl w:ilvl="8" w:tplc="64EC2A46" w:tentative="1">
      <w:start w:val="1"/>
      <w:numFmt w:val="bullet"/>
      <w:lvlText w:val=""/>
      <w:lvlJc w:val="left"/>
      <w:pPr>
        <w:tabs>
          <w:tab w:val="num" w:pos="6480"/>
        </w:tabs>
        <w:ind w:left="6480" w:hanging="360"/>
      </w:pPr>
      <w:rPr>
        <w:rFonts w:ascii="Monotype Sorts" w:hAnsi="Monotype Sorts" w:hint="default"/>
      </w:rPr>
    </w:lvl>
  </w:abstractNum>
  <w:abstractNum w:abstractNumId="25" w15:restartNumberingAfterBreak="0">
    <w:nsid w:val="5DF55A92"/>
    <w:multiLevelType w:val="multilevel"/>
    <w:tmpl w:val="B01A7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D336E"/>
    <w:multiLevelType w:val="hybridMultilevel"/>
    <w:tmpl w:val="94A89916"/>
    <w:lvl w:ilvl="0" w:tplc="3D381C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DC1820"/>
    <w:multiLevelType w:val="multilevel"/>
    <w:tmpl w:val="68FE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91539"/>
    <w:multiLevelType w:val="hybridMultilevel"/>
    <w:tmpl w:val="CA4C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704F7"/>
    <w:multiLevelType w:val="hybridMultilevel"/>
    <w:tmpl w:val="3CF0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C487C"/>
    <w:multiLevelType w:val="hybridMultilevel"/>
    <w:tmpl w:val="E9A4D9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71CE364F"/>
    <w:multiLevelType w:val="multilevel"/>
    <w:tmpl w:val="46C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1067A"/>
    <w:multiLevelType w:val="multilevel"/>
    <w:tmpl w:val="603EB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D7D55"/>
    <w:multiLevelType w:val="multilevel"/>
    <w:tmpl w:val="CE7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156D6"/>
    <w:multiLevelType w:val="hybridMultilevel"/>
    <w:tmpl w:val="486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58952">
    <w:abstractNumId w:val="8"/>
  </w:num>
  <w:num w:numId="2" w16cid:durableId="1325814733">
    <w:abstractNumId w:val="10"/>
  </w:num>
  <w:num w:numId="3" w16cid:durableId="703871610">
    <w:abstractNumId w:val="1"/>
  </w:num>
  <w:num w:numId="4" w16cid:durableId="1138962144">
    <w:abstractNumId w:val="19"/>
  </w:num>
  <w:num w:numId="5" w16cid:durableId="261455025">
    <w:abstractNumId w:val="6"/>
  </w:num>
  <w:num w:numId="6" w16cid:durableId="166285595">
    <w:abstractNumId w:val="30"/>
  </w:num>
  <w:num w:numId="7" w16cid:durableId="1112046804">
    <w:abstractNumId w:val="24"/>
  </w:num>
  <w:num w:numId="8" w16cid:durableId="424035389">
    <w:abstractNumId w:val="3"/>
  </w:num>
  <w:num w:numId="9" w16cid:durableId="205945193">
    <w:abstractNumId w:val="0"/>
  </w:num>
  <w:num w:numId="10" w16cid:durableId="1366054684">
    <w:abstractNumId w:val="4"/>
  </w:num>
  <w:num w:numId="11" w16cid:durableId="775566858">
    <w:abstractNumId w:val="20"/>
  </w:num>
  <w:num w:numId="12" w16cid:durableId="1657831314">
    <w:abstractNumId w:val="26"/>
  </w:num>
  <w:num w:numId="13" w16cid:durableId="346446327">
    <w:abstractNumId w:val="7"/>
  </w:num>
  <w:num w:numId="14" w16cid:durableId="1097214839">
    <w:abstractNumId w:val="25"/>
  </w:num>
  <w:num w:numId="15" w16cid:durableId="1008144689">
    <w:abstractNumId w:val="13"/>
  </w:num>
  <w:num w:numId="16" w16cid:durableId="2084520155">
    <w:abstractNumId w:val="14"/>
  </w:num>
  <w:num w:numId="17" w16cid:durableId="561983809">
    <w:abstractNumId w:val="27"/>
  </w:num>
  <w:num w:numId="18" w16cid:durableId="402142297">
    <w:abstractNumId w:val="16"/>
  </w:num>
  <w:num w:numId="19" w16cid:durableId="405691426">
    <w:abstractNumId w:val="31"/>
  </w:num>
  <w:num w:numId="20" w16cid:durableId="2023310557">
    <w:abstractNumId w:val="9"/>
  </w:num>
  <w:num w:numId="21" w16cid:durableId="2053264252">
    <w:abstractNumId w:val="34"/>
  </w:num>
  <w:num w:numId="22" w16cid:durableId="157115684">
    <w:abstractNumId w:val="12"/>
  </w:num>
  <w:num w:numId="23" w16cid:durableId="983505060">
    <w:abstractNumId w:val="32"/>
  </w:num>
  <w:num w:numId="24" w16cid:durableId="248316180">
    <w:abstractNumId w:val="33"/>
  </w:num>
  <w:num w:numId="25" w16cid:durableId="1856504902">
    <w:abstractNumId w:val="5"/>
  </w:num>
  <w:num w:numId="26" w16cid:durableId="452479352">
    <w:abstractNumId w:val="15"/>
  </w:num>
  <w:num w:numId="27" w16cid:durableId="937106035">
    <w:abstractNumId w:val="29"/>
  </w:num>
  <w:num w:numId="28" w16cid:durableId="245919578">
    <w:abstractNumId w:val="2"/>
  </w:num>
  <w:num w:numId="29" w16cid:durableId="678121659">
    <w:abstractNumId w:val="21"/>
  </w:num>
  <w:num w:numId="30" w16cid:durableId="584387732">
    <w:abstractNumId w:val="17"/>
  </w:num>
  <w:num w:numId="31" w16cid:durableId="1839733346">
    <w:abstractNumId w:val="22"/>
  </w:num>
  <w:num w:numId="32" w16cid:durableId="172694208">
    <w:abstractNumId w:val="28"/>
  </w:num>
  <w:num w:numId="33" w16cid:durableId="1023021872">
    <w:abstractNumId w:val="23"/>
  </w:num>
  <w:num w:numId="34" w16cid:durableId="1753576269">
    <w:abstractNumId w:val="11"/>
  </w:num>
  <w:num w:numId="35" w16cid:durableId="200770440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11D8B"/>
    <w:rsid w:val="00014AB2"/>
    <w:rsid w:val="000249FB"/>
    <w:rsid w:val="00025ECB"/>
    <w:rsid w:val="00031263"/>
    <w:rsid w:val="00032EC7"/>
    <w:rsid w:val="00033C9F"/>
    <w:rsid w:val="00037A38"/>
    <w:rsid w:val="000448B6"/>
    <w:rsid w:val="00044AE7"/>
    <w:rsid w:val="00044E89"/>
    <w:rsid w:val="00045382"/>
    <w:rsid w:val="0005241C"/>
    <w:rsid w:val="00064945"/>
    <w:rsid w:val="00066E1C"/>
    <w:rsid w:val="000706AD"/>
    <w:rsid w:val="000719F6"/>
    <w:rsid w:val="000842C9"/>
    <w:rsid w:val="000843B4"/>
    <w:rsid w:val="000917E8"/>
    <w:rsid w:val="000923AD"/>
    <w:rsid w:val="000A362F"/>
    <w:rsid w:val="000A44D2"/>
    <w:rsid w:val="000B06AA"/>
    <w:rsid w:val="000C7A4F"/>
    <w:rsid w:val="000D1D20"/>
    <w:rsid w:val="000D30AD"/>
    <w:rsid w:val="000D74B3"/>
    <w:rsid w:val="000E1888"/>
    <w:rsid w:val="000E2BFE"/>
    <w:rsid w:val="000E3936"/>
    <w:rsid w:val="000F5551"/>
    <w:rsid w:val="00104824"/>
    <w:rsid w:val="00106694"/>
    <w:rsid w:val="00106978"/>
    <w:rsid w:val="001129F6"/>
    <w:rsid w:val="0011486B"/>
    <w:rsid w:val="0012087F"/>
    <w:rsid w:val="00124DD7"/>
    <w:rsid w:val="00124F1D"/>
    <w:rsid w:val="00125CCF"/>
    <w:rsid w:val="0013778C"/>
    <w:rsid w:val="00141687"/>
    <w:rsid w:val="00142C5D"/>
    <w:rsid w:val="001437E9"/>
    <w:rsid w:val="00146137"/>
    <w:rsid w:val="0014755F"/>
    <w:rsid w:val="00165B33"/>
    <w:rsid w:val="00184708"/>
    <w:rsid w:val="001858E5"/>
    <w:rsid w:val="001871EB"/>
    <w:rsid w:val="00196A8F"/>
    <w:rsid w:val="001A058E"/>
    <w:rsid w:val="001A1A35"/>
    <w:rsid w:val="001B250E"/>
    <w:rsid w:val="001B7D00"/>
    <w:rsid w:val="001C016F"/>
    <w:rsid w:val="001C11B9"/>
    <w:rsid w:val="001E5E38"/>
    <w:rsid w:val="001F3433"/>
    <w:rsid w:val="001F75DB"/>
    <w:rsid w:val="00200257"/>
    <w:rsid w:val="00200967"/>
    <w:rsid w:val="00212080"/>
    <w:rsid w:val="00214FE4"/>
    <w:rsid w:val="00220212"/>
    <w:rsid w:val="00236376"/>
    <w:rsid w:val="002370AF"/>
    <w:rsid w:val="00242006"/>
    <w:rsid w:val="00246520"/>
    <w:rsid w:val="00247AC2"/>
    <w:rsid w:val="00276972"/>
    <w:rsid w:val="0029253B"/>
    <w:rsid w:val="00293B1B"/>
    <w:rsid w:val="00294F83"/>
    <w:rsid w:val="002970EF"/>
    <w:rsid w:val="002A0F0C"/>
    <w:rsid w:val="002B0A39"/>
    <w:rsid w:val="002C1B5C"/>
    <w:rsid w:val="002C2C74"/>
    <w:rsid w:val="002C5776"/>
    <w:rsid w:val="002C6456"/>
    <w:rsid w:val="002C734C"/>
    <w:rsid w:val="002D0A7F"/>
    <w:rsid w:val="002D0BB0"/>
    <w:rsid w:val="002D3D96"/>
    <w:rsid w:val="002E56F9"/>
    <w:rsid w:val="002F01A4"/>
    <w:rsid w:val="002F2CBC"/>
    <w:rsid w:val="0030445E"/>
    <w:rsid w:val="00313BC8"/>
    <w:rsid w:val="00325FD3"/>
    <w:rsid w:val="00335B8E"/>
    <w:rsid w:val="00336DAA"/>
    <w:rsid w:val="00337A27"/>
    <w:rsid w:val="00337E48"/>
    <w:rsid w:val="00342149"/>
    <w:rsid w:val="003430C8"/>
    <w:rsid w:val="00343947"/>
    <w:rsid w:val="00344243"/>
    <w:rsid w:val="00355D66"/>
    <w:rsid w:val="00356D75"/>
    <w:rsid w:val="00374DAD"/>
    <w:rsid w:val="00380176"/>
    <w:rsid w:val="00383188"/>
    <w:rsid w:val="00383D72"/>
    <w:rsid w:val="0038775A"/>
    <w:rsid w:val="00387D1C"/>
    <w:rsid w:val="00393E22"/>
    <w:rsid w:val="00395155"/>
    <w:rsid w:val="00395DB2"/>
    <w:rsid w:val="003967E7"/>
    <w:rsid w:val="00397C9E"/>
    <w:rsid w:val="003A0AE5"/>
    <w:rsid w:val="003A7F7E"/>
    <w:rsid w:val="003B3EA6"/>
    <w:rsid w:val="003C3260"/>
    <w:rsid w:val="003C73E1"/>
    <w:rsid w:val="003C7ADC"/>
    <w:rsid w:val="003D199B"/>
    <w:rsid w:val="003D3DD0"/>
    <w:rsid w:val="003D615E"/>
    <w:rsid w:val="003E0538"/>
    <w:rsid w:val="003F55EE"/>
    <w:rsid w:val="00400A0C"/>
    <w:rsid w:val="00424301"/>
    <w:rsid w:val="00430A45"/>
    <w:rsid w:val="00430CFA"/>
    <w:rsid w:val="00433F4D"/>
    <w:rsid w:val="004373F5"/>
    <w:rsid w:val="00445DA8"/>
    <w:rsid w:val="004510AA"/>
    <w:rsid w:val="00451E3E"/>
    <w:rsid w:val="0046023A"/>
    <w:rsid w:val="00471370"/>
    <w:rsid w:val="004738D2"/>
    <w:rsid w:val="004771F1"/>
    <w:rsid w:val="0048016A"/>
    <w:rsid w:val="004818FD"/>
    <w:rsid w:val="004A42F0"/>
    <w:rsid w:val="004B08A0"/>
    <w:rsid w:val="004C7C10"/>
    <w:rsid w:val="004D4FCD"/>
    <w:rsid w:val="004E282F"/>
    <w:rsid w:val="004E50AA"/>
    <w:rsid w:val="004E5ADC"/>
    <w:rsid w:val="004E6D73"/>
    <w:rsid w:val="00501EAD"/>
    <w:rsid w:val="00510B7D"/>
    <w:rsid w:val="00511153"/>
    <w:rsid w:val="005152D3"/>
    <w:rsid w:val="0051552D"/>
    <w:rsid w:val="005211DE"/>
    <w:rsid w:val="00521969"/>
    <w:rsid w:val="00525B20"/>
    <w:rsid w:val="0053027E"/>
    <w:rsid w:val="005306ED"/>
    <w:rsid w:val="00535AFE"/>
    <w:rsid w:val="005402F9"/>
    <w:rsid w:val="0054225D"/>
    <w:rsid w:val="00545E4F"/>
    <w:rsid w:val="00550C3B"/>
    <w:rsid w:val="00550CF1"/>
    <w:rsid w:val="00575F3E"/>
    <w:rsid w:val="00576C02"/>
    <w:rsid w:val="00580771"/>
    <w:rsid w:val="005876F5"/>
    <w:rsid w:val="00593C76"/>
    <w:rsid w:val="00595D8D"/>
    <w:rsid w:val="005A7FC7"/>
    <w:rsid w:val="005C2A5C"/>
    <w:rsid w:val="005C47AA"/>
    <w:rsid w:val="005D0128"/>
    <w:rsid w:val="005D1466"/>
    <w:rsid w:val="005E69E2"/>
    <w:rsid w:val="005F3726"/>
    <w:rsid w:val="00601731"/>
    <w:rsid w:val="00603560"/>
    <w:rsid w:val="00603AE8"/>
    <w:rsid w:val="00611841"/>
    <w:rsid w:val="00611ABC"/>
    <w:rsid w:val="006128BE"/>
    <w:rsid w:val="006153E6"/>
    <w:rsid w:val="0061625D"/>
    <w:rsid w:val="00617192"/>
    <w:rsid w:val="00625F93"/>
    <w:rsid w:val="00633CB1"/>
    <w:rsid w:val="00641F8B"/>
    <w:rsid w:val="00643E1C"/>
    <w:rsid w:val="0064504A"/>
    <w:rsid w:val="00645170"/>
    <w:rsid w:val="00645F48"/>
    <w:rsid w:val="006621E2"/>
    <w:rsid w:val="00662E44"/>
    <w:rsid w:val="00664678"/>
    <w:rsid w:val="00664ABD"/>
    <w:rsid w:val="006669C4"/>
    <w:rsid w:val="0067772C"/>
    <w:rsid w:val="00680DCE"/>
    <w:rsid w:val="006812DA"/>
    <w:rsid w:val="0068649F"/>
    <w:rsid w:val="0069254E"/>
    <w:rsid w:val="006A1A7E"/>
    <w:rsid w:val="006A2606"/>
    <w:rsid w:val="006B5F28"/>
    <w:rsid w:val="006B6043"/>
    <w:rsid w:val="006B655E"/>
    <w:rsid w:val="006C6C72"/>
    <w:rsid w:val="006C6EBD"/>
    <w:rsid w:val="006D54E2"/>
    <w:rsid w:val="006E1692"/>
    <w:rsid w:val="006E1F84"/>
    <w:rsid w:val="006E247A"/>
    <w:rsid w:val="006F17B2"/>
    <w:rsid w:val="006F23BB"/>
    <w:rsid w:val="006F2A5C"/>
    <w:rsid w:val="006F38B6"/>
    <w:rsid w:val="00706E5F"/>
    <w:rsid w:val="00711A00"/>
    <w:rsid w:val="0072105E"/>
    <w:rsid w:val="00731B97"/>
    <w:rsid w:val="00733CDF"/>
    <w:rsid w:val="00734847"/>
    <w:rsid w:val="0073739C"/>
    <w:rsid w:val="00746133"/>
    <w:rsid w:val="007578DC"/>
    <w:rsid w:val="0076181D"/>
    <w:rsid w:val="00766088"/>
    <w:rsid w:val="007731C5"/>
    <w:rsid w:val="00783254"/>
    <w:rsid w:val="007845F6"/>
    <w:rsid w:val="00785C6C"/>
    <w:rsid w:val="0078792A"/>
    <w:rsid w:val="007A14F7"/>
    <w:rsid w:val="007A3801"/>
    <w:rsid w:val="007A57EB"/>
    <w:rsid w:val="007A6F9C"/>
    <w:rsid w:val="007B402F"/>
    <w:rsid w:val="007B638F"/>
    <w:rsid w:val="007B678E"/>
    <w:rsid w:val="007B6ABD"/>
    <w:rsid w:val="007C0FEC"/>
    <w:rsid w:val="007C2B1A"/>
    <w:rsid w:val="007C5116"/>
    <w:rsid w:val="007C51BF"/>
    <w:rsid w:val="007E083C"/>
    <w:rsid w:val="007F37E7"/>
    <w:rsid w:val="008020B0"/>
    <w:rsid w:val="00806519"/>
    <w:rsid w:val="00813054"/>
    <w:rsid w:val="008169BB"/>
    <w:rsid w:val="00820DC5"/>
    <w:rsid w:val="008216AD"/>
    <w:rsid w:val="0082243F"/>
    <w:rsid w:val="00822792"/>
    <w:rsid w:val="00830F6C"/>
    <w:rsid w:val="00840B35"/>
    <w:rsid w:val="008518C5"/>
    <w:rsid w:val="008525B3"/>
    <w:rsid w:val="00852CA4"/>
    <w:rsid w:val="00853972"/>
    <w:rsid w:val="00856B46"/>
    <w:rsid w:val="00870B32"/>
    <w:rsid w:val="00871787"/>
    <w:rsid w:val="00872989"/>
    <w:rsid w:val="00877448"/>
    <w:rsid w:val="008866AA"/>
    <w:rsid w:val="00894B8C"/>
    <w:rsid w:val="00896B71"/>
    <w:rsid w:val="008A0622"/>
    <w:rsid w:val="008A3576"/>
    <w:rsid w:val="008A42BB"/>
    <w:rsid w:val="008A66F5"/>
    <w:rsid w:val="008A7166"/>
    <w:rsid w:val="008A730A"/>
    <w:rsid w:val="008B0D52"/>
    <w:rsid w:val="008B1A1A"/>
    <w:rsid w:val="008B29AB"/>
    <w:rsid w:val="008B487E"/>
    <w:rsid w:val="008D05CC"/>
    <w:rsid w:val="008D5F4C"/>
    <w:rsid w:val="008F1D00"/>
    <w:rsid w:val="008F3F09"/>
    <w:rsid w:val="008F4CEE"/>
    <w:rsid w:val="008F5DA4"/>
    <w:rsid w:val="00907168"/>
    <w:rsid w:val="00907866"/>
    <w:rsid w:val="0091005F"/>
    <w:rsid w:val="009114EF"/>
    <w:rsid w:val="0091177B"/>
    <w:rsid w:val="00916310"/>
    <w:rsid w:val="00916582"/>
    <w:rsid w:val="00942E7D"/>
    <w:rsid w:val="0095087D"/>
    <w:rsid w:val="0095701E"/>
    <w:rsid w:val="00957961"/>
    <w:rsid w:val="00962FCE"/>
    <w:rsid w:val="00967A28"/>
    <w:rsid w:val="00974737"/>
    <w:rsid w:val="009831CC"/>
    <w:rsid w:val="00990F3D"/>
    <w:rsid w:val="009947A5"/>
    <w:rsid w:val="00997983"/>
    <w:rsid w:val="009B0A9F"/>
    <w:rsid w:val="009B450F"/>
    <w:rsid w:val="009C1DE8"/>
    <w:rsid w:val="009C28B1"/>
    <w:rsid w:val="009D145B"/>
    <w:rsid w:val="009D7B72"/>
    <w:rsid w:val="009E2F97"/>
    <w:rsid w:val="009E41E7"/>
    <w:rsid w:val="009E4A06"/>
    <w:rsid w:val="009E640B"/>
    <w:rsid w:val="009F671F"/>
    <w:rsid w:val="009F6878"/>
    <w:rsid w:val="00A015E0"/>
    <w:rsid w:val="00A11BEA"/>
    <w:rsid w:val="00A13809"/>
    <w:rsid w:val="00A16E31"/>
    <w:rsid w:val="00A20F80"/>
    <w:rsid w:val="00A3266A"/>
    <w:rsid w:val="00A4224B"/>
    <w:rsid w:val="00A455F5"/>
    <w:rsid w:val="00A567D9"/>
    <w:rsid w:val="00A5771C"/>
    <w:rsid w:val="00A604DA"/>
    <w:rsid w:val="00A6680C"/>
    <w:rsid w:val="00A70A8D"/>
    <w:rsid w:val="00A86E8F"/>
    <w:rsid w:val="00A90C4F"/>
    <w:rsid w:val="00A93ED3"/>
    <w:rsid w:val="00AA365C"/>
    <w:rsid w:val="00AB5715"/>
    <w:rsid w:val="00AC0939"/>
    <w:rsid w:val="00AC34D5"/>
    <w:rsid w:val="00AD3A2F"/>
    <w:rsid w:val="00AD5BAC"/>
    <w:rsid w:val="00AD5F67"/>
    <w:rsid w:val="00AE1107"/>
    <w:rsid w:val="00AE3711"/>
    <w:rsid w:val="00AE4558"/>
    <w:rsid w:val="00AE4ACE"/>
    <w:rsid w:val="00AE6610"/>
    <w:rsid w:val="00AF2B7A"/>
    <w:rsid w:val="00AF6D9B"/>
    <w:rsid w:val="00B104B2"/>
    <w:rsid w:val="00B2229B"/>
    <w:rsid w:val="00B25A07"/>
    <w:rsid w:val="00B30D1C"/>
    <w:rsid w:val="00B33D24"/>
    <w:rsid w:val="00B45545"/>
    <w:rsid w:val="00B478E4"/>
    <w:rsid w:val="00B529E1"/>
    <w:rsid w:val="00B54517"/>
    <w:rsid w:val="00B579B2"/>
    <w:rsid w:val="00B62253"/>
    <w:rsid w:val="00B76114"/>
    <w:rsid w:val="00B8067E"/>
    <w:rsid w:val="00B80AE5"/>
    <w:rsid w:val="00B9269C"/>
    <w:rsid w:val="00BA4958"/>
    <w:rsid w:val="00BB1772"/>
    <w:rsid w:val="00BB2559"/>
    <w:rsid w:val="00BC61B5"/>
    <w:rsid w:val="00BD55D9"/>
    <w:rsid w:val="00BE55FE"/>
    <w:rsid w:val="00BE691F"/>
    <w:rsid w:val="00BE730E"/>
    <w:rsid w:val="00BF1B76"/>
    <w:rsid w:val="00BF6E78"/>
    <w:rsid w:val="00BF7BDD"/>
    <w:rsid w:val="00C01ECA"/>
    <w:rsid w:val="00C06610"/>
    <w:rsid w:val="00C069FE"/>
    <w:rsid w:val="00C07D57"/>
    <w:rsid w:val="00C16F19"/>
    <w:rsid w:val="00C21D57"/>
    <w:rsid w:val="00C23FCA"/>
    <w:rsid w:val="00C40271"/>
    <w:rsid w:val="00C422B3"/>
    <w:rsid w:val="00C452B1"/>
    <w:rsid w:val="00C57C7B"/>
    <w:rsid w:val="00C80AD1"/>
    <w:rsid w:val="00C81136"/>
    <w:rsid w:val="00C82739"/>
    <w:rsid w:val="00C831A8"/>
    <w:rsid w:val="00C8383B"/>
    <w:rsid w:val="00C83C16"/>
    <w:rsid w:val="00C8485C"/>
    <w:rsid w:val="00C85184"/>
    <w:rsid w:val="00C914EE"/>
    <w:rsid w:val="00C91F1D"/>
    <w:rsid w:val="00C9350D"/>
    <w:rsid w:val="00C9652C"/>
    <w:rsid w:val="00CA2CBB"/>
    <w:rsid w:val="00CA2E04"/>
    <w:rsid w:val="00CA386B"/>
    <w:rsid w:val="00CA71B0"/>
    <w:rsid w:val="00CB71AF"/>
    <w:rsid w:val="00CB7254"/>
    <w:rsid w:val="00CB78D6"/>
    <w:rsid w:val="00CC7A07"/>
    <w:rsid w:val="00CE65EB"/>
    <w:rsid w:val="00CE7CAA"/>
    <w:rsid w:val="00CF550F"/>
    <w:rsid w:val="00CF5DB7"/>
    <w:rsid w:val="00CF70F5"/>
    <w:rsid w:val="00D01A9D"/>
    <w:rsid w:val="00D01D2F"/>
    <w:rsid w:val="00D0233C"/>
    <w:rsid w:val="00D26A10"/>
    <w:rsid w:val="00D31ED4"/>
    <w:rsid w:val="00D337C6"/>
    <w:rsid w:val="00D53C8E"/>
    <w:rsid w:val="00D55759"/>
    <w:rsid w:val="00D55AD8"/>
    <w:rsid w:val="00D65EDC"/>
    <w:rsid w:val="00D66408"/>
    <w:rsid w:val="00D723B1"/>
    <w:rsid w:val="00D7252C"/>
    <w:rsid w:val="00D751A7"/>
    <w:rsid w:val="00D759B1"/>
    <w:rsid w:val="00D7677B"/>
    <w:rsid w:val="00D810F8"/>
    <w:rsid w:val="00D83485"/>
    <w:rsid w:val="00D865E8"/>
    <w:rsid w:val="00D96A6F"/>
    <w:rsid w:val="00DA1348"/>
    <w:rsid w:val="00DA46B7"/>
    <w:rsid w:val="00DA612D"/>
    <w:rsid w:val="00DA641C"/>
    <w:rsid w:val="00DA6DE0"/>
    <w:rsid w:val="00DB78B3"/>
    <w:rsid w:val="00DD29FA"/>
    <w:rsid w:val="00DD4675"/>
    <w:rsid w:val="00DD50E1"/>
    <w:rsid w:val="00DD7C31"/>
    <w:rsid w:val="00DE42C2"/>
    <w:rsid w:val="00DE62CF"/>
    <w:rsid w:val="00DF73FF"/>
    <w:rsid w:val="00E0134E"/>
    <w:rsid w:val="00E037B3"/>
    <w:rsid w:val="00E044C0"/>
    <w:rsid w:val="00E04773"/>
    <w:rsid w:val="00E04DA5"/>
    <w:rsid w:val="00E06435"/>
    <w:rsid w:val="00E11B7C"/>
    <w:rsid w:val="00E211F5"/>
    <w:rsid w:val="00E223B0"/>
    <w:rsid w:val="00E26EC5"/>
    <w:rsid w:val="00E277E6"/>
    <w:rsid w:val="00E3029C"/>
    <w:rsid w:val="00E3577A"/>
    <w:rsid w:val="00E40DBE"/>
    <w:rsid w:val="00E43CFC"/>
    <w:rsid w:val="00E519F5"/>
    <w:rsid w:val="00E6232C"/>
    <w:rsid w:val="00E66F66"/>
    <w:rsid w:val="00E8559E"/>
    <w:rsid w:val="00E865AC"/>
    <w:rsid w:val="00E92525"/>
    <w:rsid w:val="00E94429"/>
    <w:rsid w:val="00EA17AA"/>
    <w:rsid w:val="00EA78D0"/>
    <w:rsid w:val="00EB224E"/>
    <w:rsid w:val="00EB6D9F"/>
    <w:rsid w:val="00EC38F4"/>
    <w:rsid w:val="00EC4DC1"/>
    <w:rsid w:val="00ED06E3"/>
    <w:rsid w:val="00ED10E4"/>
    <w:rsid w:val="00EE3C0B"/>
    <w:rsid w:val="00EF133D"/>
    <w:rsid w:val="00EF1689"/>
    <w:rsid w:val="00EF78FE"/>
    <w:rsid w:val="00F01262"/>
    <w:rsid w:val="00F20D04"/>
    <w:rsid w:val="00F247C6"/>
    <w:rsid w:val="00F24F12"/>
    <w:rsid w:val="00F32701"/>
    <w:rsid w:val="00F35AFF"/>
    <w:rsid w:val="00F40922"/>
    <w:rsid w:val="00F43200"/>
    <w:rsid w:val="00F4612E"/>
    <w:rsid w:val="00F50958"/>
    <w:rsid w:val="00F515C5"/>
    <w:rsid w:val="00F6759F"/>
    <w:rsid w:val="00F67EED"/>
    <w:rsid w:val="00F70A4F"/>
    <w:rsid w:val="00F73495"/>
    <w:rsid w:val="00F73B37"/>
    <w:rsid w:val="00F81C03"/>
    <w:rsid w:val="00F82A62"/>
    <w:rsid w:val="00F9134E"/>
    <w:rsid w:val="00F93C0E"/>
    <w:rsid w:val="00F96C88"/>
    <w:rsid w:val="00FA0189"/>
    <w:rsid w:val="00FA030F"/>
    <w:rsid w:val="00FA1389"/>
    <w:rsid w:val="00FB5E48"/>
    <w:rsid w:val="00FB74FD"/>
    <w:rsid w:val="00FC7BD4"/>
    <w:rsid w:val="00FC7CE5"/>
    <w:rsid w:val="00FD1432"/>
    <w:rsid w:val="00FD6FDA"/>
    <w:rsid w:val="00FE6A4A"/>
    <w:rsid w:val="00FF4886"/>
    <w:rsid w:val="2191A995"/>
    <w:rsid w:val="21C54D05"/>
    <w:rsid w:val="52211D2E"/>
    <w:rsid w:val="5558BDF0"/>
    <w:rsid w:val="58E56283"/>
    <w:rsid w:val="60368EC6"/>
    <w:rsid w:val="62731C6C"/>
    <w:rsid w:val="766F8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paragraph" w:styleId="Heading4">
    <w:name w:val="heading 4"/>
    <w:basedOn w:val="Normal"/>
    <w:next w:val="Normal"/>
    <w:link w:val="Heading4Char"/>
    <w:uiPriority w:val="9"/>
    <w:semiHidden/>
    <w:unhideWhenUsed/>
    <w:qFormat/>
    <w:rsid w:val="008216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customStyle="1" w:styleId="1stBullet">
    <w:name w:val="1st Bullet"/>
    <w:basedOn w:val="Normal"/>
    <w:rsid w:val="00BE730E"/>
    <w:pPr>
      <w:numPr>
        <w:numId w:val="7"/>
      </w:numPr>
    </w:pPr>
    <w:rPr>
      <w:lang w:eastAsia="en-GB"/>
    </w:rPr>
  </w:style>
  <w:style w:type="character" w:customStyle="1" w:styleId="Heading4Char">
    <w:name w:val="Heading 4 Char"/>
    <w:basedOn w:val="DefaultParagraphFont"/>
    <w:link w:val="Heading4"/>
    <w:uiPriority w:val="9"/>
    <w:semiHidden/>
    <w:rsid w:val="008216AD"/>
    <w:rPr>
      <w:rFonts w:asciiTheme="majorHAnsi" w:eastAsiaTheme="majorEastAsia" w:hAnsiTheme="majorHAnsi" w:cstheme="majorBidi"/>
      <w:i/>
      <w:iCs/>
      <w:color w:val="2E74B5" w:themeColor="accent1" w:themeShade="BF"/>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6817">
      <w:bodyDiv w:val="1"/>
      <w:marLeft w:val="0"/>
      <w:marRight w:val="0"/>
      <w:marTop w:val="0"/>
      <w:marBottom w:val="0"/>
      <w:divBdr>
        <w:top w:val="none" w:sz="0" w:space="0" w:color="auto"/>
        <w:left w:val="none" w:sz="0" w:space="0" w:color="auto"/>
        <w:bottom w:val="none" w:sz="0" w:space="0" w:color="auto"/>
        <w:right w:val="none" w:sz="0" w:space="0" w:color="auto"/>
      </w:divBdr>
      <w:divsChild>
        <w:div w:id="1218466732">
          <w:marLeft w:val="0"/>
          <w:marRight w:val="0"/>
          <w:marTop w:val="0"/>
          <w:marBottom w:val="0"/>
          <w:divBdr>
            <w:top w:val="none" w:sz="0" w:space="0" w:color="auto"/>
            <w:left w:val="none" w:sz="0" w:space="0" w:color="auto"/>
            <w:bottom w:val="none" w:sz="0" w:space="0" w:color="auto"/>
            <w:right w:val="none" w:sz="0" w:space="0" w:color="auto"/>
          </w:divBdr>
          <w:divsChild>
            <w:div w:id="1477378553">
              <w:marLeft w:val="0"/>
              <w:marRight w:val="0"/>
              <w:marTop w:val="0"/>
              <w:marBottom w:val="0"/>
              <w:divBdr>
                <w:top w:val="none" w:sz="0" w:space="0" w:color="auto"/>
                <w:left w:val="none" w:sz="0" w:space="0" w:color="auto"/>
                <w:bottom w:val="none" w:sz="0" w:space="0" w:color="auto"/>
                <w:right w:val="none" w:sz="0" w:space="0" w:color="auto"/>
              </w:divBdr>
              <w:divsChild>
                <w:div w:id="1946646045">
                  <w:marLeft w:val="0"/>
                  <w:marRight w:val="0"/>
                  <w:marTop w:val="0"/>
                  <w:marBottom w:val="0"/>
                  <w:divBdr>
                    <w:top w:val="none" w:sz="0" w:space="0" w:color="auto"/>
                    <w:left w:val="none" w:sz="0" w:space="0" w:color="auto"/>
                    <w:bottom w:val="none" w:sz="0" w:space="0" w:color="auto"/>
                    <w:right w:val="none" w:sz="0" w:space="0" w:color="auto"/>
                  </w:divBdr>
                  <w:divsChild>
                    <w:div w:id="260113848">
                      <w:marLeft w:val="0"/>
                      <w:marRight w:val="0"/>
                      <w:marTop w:val="0"/>
                      <w:marBottom w:val="0"/>
                      <w:divBdr>
                        <w:top w:val="none" w:sz="0" w:space="0" w:color="auto"/>
                        <w:left w:val="none" w:sz="0" w:space="0" w:color="auto"/>
                        <w:bottom w:val="none" w:sz="0" w:space="0" w:color="auto"/>
                        <w:right w:val="none" w:sz="0" w:space="0" w:color="auto"/>
                      </w:divBdr>
                      <w:divsChild>
                        <w:div w:id="1057508651">
                          <w:marLeft w:val="0"/>
                          <w:marRight w:val="0"/>
                          <w:marTop w:val="0"/>
                          <w:marBottom w:val="0"/>
                          <w:divBdr>
                            <w:top w:val="none" w:sz="0" w:space="0" w:color="auto"/>
                            <w:left w:val="none" w:sz="0" w:space="0" w:color="auto"/>
                            <w:bottom w:val="none" w:sz="0" w:space="0" w:color="auto"/>
                            <w:right w:val="none" w:sz="0" w:space="0" w:color="auto"/>
                          </w:divBdr>
                          <w:divsChild>
                            <w:div w:id="290021755">
                              <w:marLeft w:val="0"/>
                              <w:marRight w:val="0"/>
                              <w:marTop w:val="0"/>
                              <w:marBottom w:val="0"/>
                              <w:divBdr>
                                <w:top w:val="none" w:sz="0" w:space="0" w:color="auto"/>
                                <w:left w:val="none" w:sz="0" w:space="0" w:color="auto"/>
                                <w:bottom w:val="none" w:sz="0" w:space="0" w:color="auto"/>
                                <w:right w:val="none" w:sz="0" w:space="0" w:color="auto"/>
                              </w:divBdr>
                              <w:divsChild>
                                <w:div w:id="2041972173">
                                  <w:marLeft w:val="0"/>
                                  <w:marRight w:val="0"/>
                                  <w:marTop w:val="0"/>
                                  <w:marBottom w:val="0"/>
                                  <w:divBdr>
                                    <w:top w:val="none" w:sz="0" w:space="0" w:color="auto"/>
                                    <w:left w:val="none" w:sz="0" w:space="0" w:color="auto"/>
                                    <w:bottom w:val="none" w:sz="0" w:space="0" w:color="auto"/>
                                    <w:right w:val="none" w:sz="0" w:space="0" w:color="auto"/>
                                  </w:divBdr>
                                  <w:divsChild>
                                    <w:div w:id="205456254">
                                      <w:marLeft w:val="0"/>
                                      <w:marRight w:val="0"/>
                                      <w:marTop w:val="0"/>
                                      <w:marBottom w:val="0"/>
                                      <w:divBdr>
                                        <w:top w:val="none" w:sz="0" w:space="0" w:color="auto"/>
                                        <w:left w:val="none" w:sz="0" w:space="0" w:color="auto"/>
                                        <w:bottom w:val="none" w:sz="0" w:space="0" w:color="auto"/>
                                        <w:right w:val="none" w:sz="0" w:space="0" w:color="auto"/>
                                      </w:divBdr>
                                      <w:divsChild>
                                        <w:div w:id="1815293332">
                                          <w:marLeft w:val="0"/>
                                          <w:marRight w:val="0"/>
                                          <w:marTop w:val="0"/>
                                          <w:marBottom w:val="0"/>
                                          <w:divBdr>
                                            <w:top w:val="none" w:sz="0" w:space="0" w:color="auto"/>
                                            <w:left w:val="none" w:sz="0" w:space="0" w:color="auto"/>
                                            <w:bottom w:val="none" w:sz="0" w:space="0" w:color="auto"/>
                                            <w:right w:val="none" w:sz="0" w:space="0" w:color="auto"/>
                                          </w:divBdr>
                                          <w:divsChild>
                                            <w:div w:id="34962886">
                                              <w:marLeft w:val="0"/>
                                              <w:marRight w:val="0"/>
                                              <w:marTop w:val="0"/>
                                              <w:marBottom w:val="0"/>
                                              <w:divBdr>
                                                <w:top w:val="none" w:sz="0" w:space="0" w:color="auto"/>
                                                <w:left w:val="none" w:sz="0" w:space="0" w:color="auto"/>
                                                <w:bottom w:val="none" w:sz="0" w:space="0" w:color="auto"/>
                                                <w:right w:val="none" w:sz="0" w:space="0" w:color="auto"/>
                                              </w:divBdr>
                                              <w:divsChild>
                                                <w:div w:id="42408742">
                                                  <w:marLeft w:val="0"/>
                                                  <w:marRight w:val="0"/>
                                                  <w:marTop w:val="0"/>
                                                  <w:marBottom w:val="0"/>
                                                  <w:divBdr>
                                                    <w:top w:val="none" w:sz="0" w:space="0" w:color="auto"/>
                                                    <w:left w:val="none" w:sz="0" w:space="0" w:color="auto"/>
                                                    <w:bottom w:val="none" w:sz="0" w:space="0" w:color="auto"/>
                                                    <w:right w:val="none" w:sz="0" w:space="0" w:color="auto"/>
                                                  </w:divBdr>
                                                  <w:divsChild>
                                                    <w:div w:id="1204292899">
                                                      <w:marLeft w:val="0"/>
                                                      <w:marRight w:val="0"/>
                                                      <w:marTop w:val="0"/>
                                                      <w:marBottom w:val="0"/>
                                                      <w:divBdr>
                                                        <w:top w:val="none" w:sz="0" w:space="0" w:color="auto"/>
                                                        <w:left w:val="none" w:sz="0" w:space="0" w:color="auto"/>
                                                        <w:bottom w:val="none" w:sz="0" w:space="0" w:color="auto"/>
                                                        <w:right w:val="none" w:sz="0" w:space="0" w:color="auto"/>
                                                      </w:divBdr>
                                                      <w:divsChild>
                                                        <w:div w:id="20601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5605">
                                              <w:marLeft w:val="0"/>
                                              <w:marRight w:val="0"/>
                                              <w:marTop w:val="0"/>
                                              <w:marBottom w:val="0"/>
                                              <w:divBdr>
                                                <w:top w:val="none" w:sz="0" w:space="0" w:color="auto"/>
                                                <w:left w:val="none" w:sz="0" w:space="0" w:color="auto"/>
                                                <w:bottom w:val="none" w:sz="0" w:space="0" w:color="auto"/>
                                                <w:right w:val="none" w:sz="0" w:space="0" w:color="auto"/>
                                              </w:divBdr>
                                              <w:divsChild>
                                                <w:div w:id="1761290722">
                                                  <w:marLeft w:val="0"/>
                                                  <w:marRight w:val="0"/>
                                                  <w:marTop w:val="0"/>
                                                  <w:marBottom w:val="0"/>
                                                  <w:divBdr>
                                                    <w:top w:val="none" w:sz="0" w:space="0" w:color="auto"/>
                                                    <w:left w:val="none" w:sz="0" w:space="0" w:color="auto"/>
                                                    <w:bottom w:val="none" w:sz="0" w:space="0" w:color="auto"/>
                                                    <w:right w:val="none" w:sz="0" w:space="0" w:color="auto"/>
                                                  </w:divBdr>
                                                  <w:divsChild>
                                                    <w:div w:id="2014530698">
                                                      <w:marLeft w:val="0"/>
                                                      <w:marRight w:val="0"/>
                                                      <w:marTop w:val="0"/>
                                                      <w:marBottom w:val="0"/>
                                                      <w:divBdr>
                                                        <w:top w:val="none" w:sz="0" w:space="0" w:color="auto"/>
                                                        <w:left w:val="none" w:sz="0" w:space="0" w:color="auto"/>
                                                        <w:bottom w:val="none" w:sz="0" w:space="0" w:color="auto"/>
                                                        <w:right w:val="none" w:sz="0" w:space="0" w:color="auto"/>
                                                      </w:divBdr>
                                                      <w:divsChild>
                                                        <w:div w:id="12429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770481">
          <w:marLeft w:val="0"/>
          <w:marRight w:val="0"/>
          <w:marTop w:val="0"/>
          <w:marBottom w:val="0"/>
          <w:divBdr>
            <w:top w:val="none" w:sz="0" w:space="0" w:color="auto"/>
            <w:left w:val="none" w:sz="0" w:space="0" w:color="auto"/>
            <w:bottom w:val="none" w:sz="0" w:space="0" w:color="auto"/>
            <w:right w:val="none" w:sz="0" w:space="0" w:color="auto"/>
          </w:divBdr>
          <w:divsChild>
            <w:div w:id="2035962655">
              <w:marLeft w:val="0"/>
              <w:marRight w:val="0"/>
              <w:marTop w:val="0"/>
              <w:marBottom w:val="0"/>
              <w:divBdr>
                <w:top w:val="none" w:sz="0" w:space="0" w:color="auto"/>
                <w:left w:val="none" w:sz="0" w:space="0" w:color="auto"/>
                <w:bottom w:val="none" w:sz="0" w:space="0" w:color="auto"/>
                <w:right w:val="none" w:sz="0" w:space="0" w:color="auto"/>
              </w:divBdr>
              <w:divsChild>
                <w:div w:id="644315801">
                  <w:marLeft w:val="0"/>
                  <w:marRight w:val="0"/>
                  <w:marTop w:val="0"/>
                  <w:marBottom w:val="0"/>
                  <w:divBdr>
                    <w:top w:val="none" w:sz="0" w:space="0" w:color="auto"/>
                    <w:left w:val="none" w:sz="0" w:space="0" w:color="auto"/>
                    <w:bottom w:val="none" w:sz="0" w:space="0" w:color="auto"/>
                    <w:right w:val="none" w:sz="0" w:space="0" w:color="auto"/>
                  </w:divBdr>
                  <w:divsChild>
                    <w:div w:id="20216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731">
      <w:bodyDiv w:val="1"/>
      <w:marLeft w:val="0"/>
      <w:marRight w:val="0"/>
      <w:marTop w:val="0"/>
      <w:marBottom w:val="0"/>
      <w:divBdr>
        <w:top w:val="none" w:sz="0" w:space="0" w:color="auto"/>
        <w:left w:val="none" w:sz="0" w:space="0" w:color="auto"/>
        <w:bottom w:val="none" w:sz="0" w:space="0" w:color="auto"/>
        <w:right w:val="none" w:sz="0" w:space="0" w:color="auto"/>
      </w:divBdr>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05971476">
      <w:bodyDiv w:val="1"/>
      <w:marLeft w:val="0"/>
      <w:marRight w:val="0"/>
      <w:marTop w:val="0"/>
      <w:marBottom w:val="0"/>
      <w:divBdr>
        <w:top w:val="none" w:sz="0" w:space="0" w:color="auto"/>
        <w:left w:val="none" w:sz="0" w:space="0" w:color="auto"/>
        <w:bottom w:val="none" w:sz="0" w:space="0" w:color="auto"/>
        <w:right w:val="none" w:sz="0" w:space="0" w:color="auto"/>
      </w:divBdr>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810">
      <w:bodyDiv w:val="1"/>
      <w:marLeft w:val="0"/>
      <w:marRight w:val="0"/>
      <w:marTop w:val="0"/>
      <w:marBottom w:val="0"/>
      <w:divBdr>
        <w:top w:val="none" w:sz="0" w:space="0" w:color="auto"/>
        <w:left w:val="none" w:sz="0" w:space="0" w:color="auto"/>
        <w:bottom w:val="none" w:sz="0" w:space="0" w:color="auto"/>
        <w:right w:val="none" w:sz="0" w:space="0" w:color="auto"/>
      </w:divBdr>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81571961">
      <w:bodyDiv w:val="1"/>
      <w:marLeft w:val="0"/>
      <w:marRight w:val="0"/>
      <w:marTop w:val="0"/>
      <w:marBottom w:val="0"/>
      <w:divBdr>
        <w:top w:val="none" w:sz="0" w:space="0" w:color="auto"/>
        <w:left w:val="none" w:sz="0" w:space="0" w:color="auto"/>
        <w:bottom w:val="none" w:sz="0" w:space="0" w:color="auto"/>
        <w:right w:val="none" w:sz="0" w:space="0" w:color="auto"/>
      </w:divBdr>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7786">
      <w:bodyDiv w:val="1"/>
      <w:marLeft w:val="0"/>
      <w:marRight w:val="0"/>
      <w:marTop w:val="0"/>
      <w:marBottom w:val="0"/>
      <w:divBdr>
        <w:top w:val="none" w:sz="0" w:space="0" w:color="auto"/>
        <w:left w:val="none" w:sz="0" w:space="0" w:color="auto"/>
        <w:bottom w:val="none" w:sz="0" w:space="0" w:color="auto"/>
        <w:right w:val="none" w:sz="0" w:space="0" w:color="auto"/>
      </w:divBdr>
      <w:divsChild>
        <w:div w:id="1205867579">
          <w:marLeft w:val="0"/>
          <w:marRight w:val="0"/>
          <w:marTop w:val="0"/>
          <w:marBottom w:val="0"/>
          <w:divBdr>
            <w:top w:val="none" w:sz="0" w:space="0" w:color="auto"/>
            <w:left w:val="none" w:sz="0" w:space="0" w:color="auto"/>
            <w:bottom w:val="none" w:sz="0" w:space="0" w:color="auto"/>
            <w:right w:val="none" w:sz="0" w:space="0" w:color="auto"/>
          </w:divBdr>
          <w:divsChild>
            <w:div w:id="642933465">
              <w:marLeft w:val="0"/>
              <w:marRight w:val="0"/>
              <w:marTop w:val="0"/>
              <w:marBottom w:val="0"/>
              <w:divBdr>
                <w:top w:val="none" w:sz="0" w:space="0" w:color="auto"/>
                <w:left w:val="none" w:sz="0" w:space="0" w:color="auto"/>
                <w:bottom w:val="none" w:sz="0" w:space="0" w:color="auto"/>
                <w:right w:val="none" w:sz="0" w:space="0" w:color="auto"/>
              </w:divBdr>
              <w:divsChild>
                <w:div w:id="102115502">
                  <w:marLeft w:val="0"/>
                  <w:marRight w:val="0"/>
                  <w:marTop w:val="0"/>
                  <w:marBottom w:val="0"/>
                  <w:divBdr>
                    <w:top w:val="none" w:sz="0" w:space="0" w:color="auto"/>
                    <w:left w:val="none" w:sz="0" w:space="0" w:color="auto"/>
                    <w:bottom w:val="none" w:sz="0" w:space="0" w:color="auto"/>
                    <w:right w:val="none" w:sz="0" w:space="0" w:color="auto"/>
                  </w:divBdr>
                  <w:divsChild>
                    <w:div w:id="290718830">
                      <w:marLeft w:val="0"/>
                      <w:marRight w:val="0"/>
                      <w:marTop w:val="0"/>
                      <w:marBottom w:val="0"/>
                      <w:divBdr>
                        <w:top w:val="none" w:sz="0" w:space="0" w:color="auto"/>
                        <w:left w:val="none" w:sz="0" w:space="0" w:color="auto"/>
                        <w:bottom w:val="none" w:sz="0" w:space="0" w:color="auto"/>
                        <w:right w:val="none" w:sz="0" w:space="0" w:color="auto"/>
                      </w:divBdr>
                      <w:divsChild>
                        <w:div w:id="423109485">
                          <w:marLeft w:val="0"/>
                          <w:marRight w:val="0"/>
                          <w:marTop w:val="0"/>
                          <w:marBottom w:val="0"/>
                          <w:divBdr>
                            <w:top w:val="none" w:sz="0" w:space="0" w:color="auto"/>
                            <w:left w:val="none" w:sz="0" w:space="0" w:color="auto"/>
                            <w:bottom w:val="none" w:sz="0" w:space="0" w:color="auto"/>
                            <w:right w:val="none" w:sz="0" w:space="0" w:color="auto"/>
                          </w:divBdr>
                          <w:divsChild>
                            <w:div w:id="2069723095">
                              <w:marLeft w:val="0"/>
                              <w:marRight w:val="0"/>
                              <w:marTop w:val="0"/>
                              <w:marBottom w:val="0"/>
                              <w:divBdr>
                                <w:top w:val="none" w:sz="0" w:space="0" w:color="auto"/>
                                <w:left w:val="none" w:sz="0" w:space="0" w:color="auto"/>
                                <w:bottom w:val="none" w:sz="0" w:space="0" w:color="auto"/>
                                <w:right w:val="none" w:sz="0" w:space="0" w:color="auto"/>
                              </w:divBdr>
                              <w:divsChild>
                                <w:div w:id="1644457324">
                                  <w:marLeft w:val="0"/>
                                  <w:marRight w:val="0"/>
                                  <w:marTop w:val="0"/>
                                  <w:marBottom w:val="0"/>
                                  <w:divBdr>
                                    <w:top w:val="none" w:sz="0" w:space="0" w:color="auto"/>
                                    <w:left w:val="none" w:sz="0" w:space="0" w:color="auto"/>
                                    <w:bottom w:val="none" w:sz="0" w:space="0" w:color="auto"/>
                                    <w:right w:val="none" w:sz="0" w:space="0" w:color="auto"/>
                                  </w:divBdr>
                                  <w:divsChild>
                                    <w:div w:id="976224939">
                                      <w:marLeft w:val="0"/>
                                      <w:marRight w:val="0"/>
                                      <w:marTop w:val="0"/>
                                      <w:marBottom w:val="0"/>
                                      <w:divBdr>
                                        <w:top w:val="none" w:sz="0" w:space="0" w:color="auto"/>
                                        <w:left w:val="none" w:sz="0" w:space="0" w:color="auto"/>
                                        <w:bottom w:val="none" w:sz="0" w:space="0" w:color="auto"/>
                                        <w:right w:val="none" w:sz="0" w:space="0" w:color="auto"/>
                                      </w:divBdr>
                                      <w:divsChild>
                                        <w:div w:id="424500192">
                                          <w:marLeft w:val="0"/>
                                          <w:marRight w:val="0"/>
                                          <w:marTop w:val="0"/>
                                          <w:marBottom w:val="0"/>
                                          <w:divBdr>
                                            <w:top w:val="none" w:sz="0" w:space="0" w:color="auto"/>
                                            <w:left w:val="none" w:sz="0" w:space="0" w:color="auto"/>
                                            <w:bottom w:val="none" w:sz="0" w:space="0" w:color="auto"/>
                                            <w:right w:val="none" w:sz="0" w:space="0" w:color="auto"/>
                                          </w:divBdr>
                                          <w:divsChild>
                                            <w:div w:id="1519930611">
                                              <w:marLeft w:val="0"/>
                                              <w:marRight w:val="0"/>
                                              <w:marTop w:val="0"/>
                                              <w:marBottom w:val="0"/>
                                              <w:divBdr>
                                                <w:top w:val="none" w:sz="0" w:space="0" w:color="auto"/>
                                                <w:left w:val="none" w:sz="0" w:space="0" w:color="auto"/>
                                                <w:bottom w:val="none" w:sz="0" w:space="0" w:color="auto"/>
                                                <w:right w:val="none" w:sz="0" w:space="0" w:color="auto"/>
                                              </w:divBdr>
                                              <w:divsChild>
                                                <w:div w:id="912012100">
                                                  <w:marLeft w:val="0"/>
                                                  <w:marRight w:val="0"/>
                                                  <w:marTop w:val="0"/>
                                                  <w:marBottom w:val="0"/>
                                                  <w:divBdr>
                                                    <w:top w:val="none" w:sz="0" w:space="0" w:color="auto"/>
                                                    <w:left w:val="none" w:sz="0" w:space="0" w:color="auto"/>
                                                    <w:bottom w:val="none" w:sz="0" w:space="0" w:color="auto"/>
                                                    <w:right w:val="none" w:sz="0" w:space="0" w:color="auto"/>
                                                  </w:divBdr>
                                                  <w:divsChild>
                                                    <w:div w:id="1713385313">
                                                      <w:marLeft w:val="0"/>
                                                      <w:marRight w:val="0"/>
                                                      <w:marTop w:val="0"/>
                                                      <w:marBottom w:val="0"/>
                                                      <w:divBdr>
                                                        <w:top w:val="none" w:sz="0" w:space="0" w:color="auto"/>
                                                        <w:left w:val="none" w:sz="0" w:space="0" w:color="auto"/>
                                                        <w:bottom w:val="none" w:sz="0" w:space="0" w:color="auto"/>
                                                        <w:right w:val="none" w:sz="0" w:space="0" w:color="auto"/>
                                                      </w:divBdr>
                                                      <w:divsChild>
                                                        <w:div w:id="12972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306">
                                              <w:marLeft w:val="0"/>
                                              <w:marRight w:val="0"/>
                                              <w:marTop w:val="0"/>
                                              <w:marBottom w:val="0"/>
                                              <w:divBdr>
                                                <w:top w:val="none" w:sz="0" w:space="0" w:color="auto"/>
                                                <w:left w:val="none" w:sz="0" w:space="0" w:color="auto"/>
                                                <w:bottom w:val="none" w:sz="0" w:space="0" w:color="auto"/>
                                                <w:right w:val="none" w:sz="0" w:space="0" w:color="auto"/>
                                              </w:divBdr>
                                              <w:divsChild>
                                                <w:div w:id="1148088164">
                                                  <w:marLeft w:val="0"/>
                                                  <w:marRight w:val="0"/>
                                                  <w:marTop w:val="0"/>
                                                  <w:marBottom w:val="0"/>
                                                  <w:divBdr>
                                                    <w:top w:val="none" w:sz="0" w:space="0" w:color="auto"/>
                                                    <w:left w:val="none" w:sz="0" w:space="0" w:color="auto"/>
                                                    <w:bottom w:val="none" w:sz="0" w:space="0" w:color="auto"/>
                                                    <w:right w:val="none" w:sz="0" w:space="0" w:color="auto"/>
                                                  </w:divBdr>
                                                  <w:divsChild>
                                                    <w:div w:id="765737436">
                                                      <w:marLeft w:val="0"/>
                                                      <w:marRight w:val="0"/>
                                                      <w:marTop w:val="0"/>
                                                      <w:marBottom w:val="0"/>
                                                      <w:divBdr>
                                                        <w:top w:val="none" w:sz="0" w:space="0" w:color="auto"/>
                                                        <w:left w:val="none" w:sz="0" w:space="0" w:color="auto"/>
                                                        <w:bottom w:val="none" w:sz="0" w:space="0" w:color="auto"/>
                                                        <w:right w:val="none" w:sz="0" w:space="0" w:color="auto"/>
                                                      </w:divBdr>
                                                      <w:divsChild>
                                                        <w:div w:id="3919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518233">
          <w:marLeft w:val="0"/>
          <w:marRight w:val="0"/>
          <w:marTop w:val="0"/>
          <w:marBottom w:val="0"/>
          <w:divBdr>
            <w:top w:val="none" w:sz="0" w:space="0" w:color="auto"/>
            <w:left w:val="none" w:sz="0" w:space="0" w:color="auto"/>
            <w:bottom w:val="none" w:sz="0" w:space="0" w:color="auto"/>
            <w:right w:val="none" w:sz="0" w:space="0" w:color="auto"/>
          </w:divBdr>
          <w:divsChild>
            <w:div w:id="1037047520">
              <w:marLeft w:val="0"/>
              <w:marRight w:val="0"/>
              <w:marTop w:val="0"/>
              <w:marBottom w:val="0"/>
              <w:divBdr>
                <w:top w:val="none" w:sz="0" w:space="0" w:color="auto"/>
                <w:left w:val="none" w:sz="0" w:space="0" w:color="auto"/>
                <w:bottom w:val="none" w:sz="0" w:space="0" w:color="auto"/>
                <w:right w:val="none" w:sz="0" w:space="0" w:color="auto"/>
              </w:divBdr>
              <w:divsChild>
                <w:div w:id="40833761">
                  <w:marLeft w:val="0"/>
                  <w:marRight w:val="0"/>
                  <w:marTop w:val="0"/>
                  <w:marBottom w:val="0"/>
                  <w:divBdr>
                    <w:top w:val="none" w:sz="0" w:space="0" w:color="auto"/>
                    <w:left w:val="none" w:sz="0" w:space="0" w:color="auto"/>
                    <w:bottom w:val="none" w:sz="0" w:space="0" w:color="auto"/>
                    <w:right w:val="none" w:sz="0" w:space="0" w:color="auto"/>
                  </w:divBdr>
                  <w:divsChild>
                    <w:div w:id="1344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0F1EA414C724F8592095E6AAABE50" ma:contentTypeVersion="4" ma:contentTypeDescription="Create a new document." ma:contentTypeScope="" ma:versionID="022294cde9b9fe52b2e2b052357ef336">
  <xsd:schema xmlns:xsd="http://www.w3.org/2001/XMLSchema" xmlns:xs="http://www.w3.org/2001/XMLSchema" xmlns:p="http://schemas.microsoft.com/office/2006/metadata/properties" xmlns:ns2="c91f4006-59b4-451a-8a50-d40c3057cb96" targetNamespace="http://schemas.microsoft.com/office/2006/metadata/properties" ma:root="true" ma:fieldsID="c6ee5027e5eb909f2b8501bbe2b3d428" ns2:_="">
    <xsd:import namespace="c91f4006-59b4-451a-8a50-d40c3057cb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f4006-59b4-451a-8a50-d40c3057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917328-BDFD-41DE-A906-AB708B7F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f4006-59b4-451a-8a50-d40c3057c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C019D-B3C5-4ED4-BE2C-7EB8A665D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067CBD72-A1F2-4883-935B-491562EA2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567</Words>
  <Characters>3233</Characters>
  <Application>Microsoft Office Word</Application>
  <DocSecurity>0</DocSecurity>
  <Lines>26</Lines>
  <Paragraphs>7</Paragraphs>
  <ScaleCrop>false</ScaleCrop>
  <Company>Zurich Financial Services</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James Sweetman</cp:lastModifiedBy>
  <cp:revision>20</cp:revision>
  <cp:lastPrinted>2017-01-03T16:24:00Z</cp:lastPrinted>
  <dcterms:created xsi:type="dcterms:W3CDTF">2024-10-14T14:29:00Z</dcterms:created>
  <dcterms:modified xsi:type="dcterms:W3CDTF">2024-10-14T14:44:00Z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0x0101000CE0F1EA414C724F8592095E6AAABE50</vt:lpwstr>
  </property>
</Properties>
</file>